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Calibri"/>
          <w:b/>
          <w:sz w:val="32"/>
          <w:szCs w:val="32"/>
        </w:rPr>
      </w:pPr>
      <w:r>
        <w:rPr>
          <w:rFonts w:ascii="宋体" w:hAnsi="宋体" w:eastAsia="宋体" w:cs="Calibri"/>
          <w:b/>
          <w:sz w:val="32"/>
          <w:szCs w:val="32"/>
        </w:rPr>
        <w:t>21 古诗三首（枫桥夜泊）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sz w:val="24"/>
                <w:szCs w:val="28"/>
              </w:rPr>
              <w:t>学</w:t>
            </w:r>
            <w:r>
              <w:rPr>
                <w:rFonts w:hint="eastAsia" w:ascii="宋体" w:hAnsi="宋体" w:eastAsia="宋体" w:cs="Calibri"/>
                <w:b/>
                <w:sz w:val="24"/>
                <w:szCs w:val="28"/>
              </w:rPr>
              <w:t xml:space="preserve"> </w:t>
            </w:r>
            <w:r>
              <w:rPr>
                <w:rFonts w:ascii="宋体" w:hAnsi="宋体" w:eastAsia="宋体" w:cs="Calibri"/>
                <w:b/>
                <w:sz w:val="24"/>
                <w:szCs w:val="28"/>
              </w:rPr>
              <w:t>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1.认识生字，会写生字，读准“泊”这个多音字，理解诗句中生字词的意思。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2.正确 、流利 、有感情地朗读、背诵古诗。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3.学习通过看注释、查阅资料、边读边想象等方法，感知诗词大意，用自己的话讲述诗词的意思。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4.体会作者的思想感情，揣摩作者的表达方法。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bCs/>
                <w:sz w:val="24"/>
                <w:szCs w:val="24"/>
              </w:rPr>
              <w:t>【重点】</w:t>
            </w:r>
            <w:r>
              <w:rPr>
                <w:rFonts w:ascii="宋体" w:hAnsi="宋体" w:eastAsia="宋体" w:cs="Calibri"/>
                <w:bCs/>
                <w:sz w:val="24"/>
                <w:szCs w:val="24"/>
              </w:rPr>
              <w:t>1.学习通过看注释、查阅资料、边读边想象等方法，感知诗词大意，用自己的话讲述诗句的意思。</w:t>
            </w:r>
          </w:p>
          <w:p>
            <w:pPr>
              <w:spacing w:line="360" w:lineRule="auto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2.指导背诵，积累古诗词。</w:t>
            </w:r>
          </w:p>
          <w:p>
            <w:pPr>
              <w:spacing w:line="360" w:lineRule="auto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bCs/>
                <w:sz w:val="24"/>
                <w:szCs w:val="24"/>
              </w:rPr>
              <w:t>【难点】</w:t>
            </w:r>
            <w:r>
              <w:rPr>
                <w:rFonts w:ascii="宋体" w:hAnsi="宋体" w:eastAsia="宋体" w:cs="Calibri"/>
                <w:sz w:val="24"/>
                <w:szCs w:val="24"/>
              </w:rPr>
              <w:t>1.体会作者的思想感情，领悟作者的表达方法。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>一、观看《枫桥夜泊》朗读（动画），自己试着有感情地朗诵古诗。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Calibri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Calibri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三、诵读古诗，掌握古诗大意。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Calibri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ascii="宋体" w:hAnsi="宋体" w:eastAsia="宋体" w:cs="Calibri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1.师：请同学们来比一比，看谁知道的写秋天的古诗多？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（学生充分回答，教师注意鼓励。）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今天，我们再来学习一首关于秋天的古诗。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（板书课题——枫桥夜泊 张继）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 xml:space="preserve"> 2.题解：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 xml:space="preserve"> “泊”： 停泊。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板书：枫桥夜泊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3.走进作者。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Calibri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bCs/>
                <w:sz w:val="24"/>
                <w:szCs w:val="24"/>
              </w:rPr>
              <w:t xml:space="preserve"> 【初解诗意，读出韵味】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1.看能不能读出诗的节奏与新的感觉来。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2.学生自学自读。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>3.播放情境课文诵读版。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指导：“到——客——船”，这节奏一放慢，声调一降低，就有一种余音袅袅的感觉。来，一起来读后两句。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学生齐读全诗。 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>4.解读诗意</w:t>
            </w:r>
          </w:p>
          <w:p>
            <w:pPr>
              <w:tabs>
                <w:tab w:val="left" w:pos="2310"/>
              </w:tabs>
              <w:spacing w:line="360" w:lineRule="auto"/>
              <w:ind w:firstLine="241" w:firstLineChars="100"/>
              <w:contextualSpacing/>
              <w:jc w:val="left"/>
              <w:rPr>
                <w:rFonts w:ascii="宋体" w:hAnsi="宋体" w:eastAsia="宋体" w:cs="Calibri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bCs/>
                <w:sz w:val="24"/>
                <w:szCs w:val="24"/>
              </w:rPr>
              <w:t>【理解诗意，感悟诗情】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>1.这首诗描写了哪些景物？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>2.这些都是诗中的景物，这些景物汇集在一起就成了这首诗。如果把这首诗读成一个字，一个表达诗人情感的字，是什么字呢？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学生齐读全诗。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>3.抓一“愁”字，感受愁意。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>（1）旅途本辛劳，本应该早点歇息，张继却久久不眠，为什么？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学生回答。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一个字，愁。学生说带“愁”字的词语。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（2）是的。请你看看古诗，到底是什么勾起了张继的愁思、愁绪和愁怀？是什么拨动了诗人的愁心与愁弦呢？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>是月落、是乌啼、是江枫…… 抓住这些词语读出感觉。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（3）学生自由地读、圈、想、读。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（4）交流：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学生齐读《枫桥夜泊》。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 xml:space="preserve">5.联系到张继身上，你从“客”这个字中体会到了什么？体会到张继怎样的感情？师：假如你就是诗人，你就在客船上，远处传来寒山寺那悠远的钟声，自己的心情是难以言说，读吧，读出那种味道，读得像寒山寺的钟声，余音绕梁，绵延悠长。 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Calibri"/>
                <w:b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sz w:val="24"/>
                <w:szCs w:val="24"/>
              </w:rPr>
              <w:t>【拓展阅读，深化理解】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诗人张继除了这些“愁”外，还有更大的一“愁”，想知道吗？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出示背景：根据《唐才子传》卷三记载，张继于“天宝十二年（753）礼部侍郎杨浚下及第”，也就是说考取了进士。而就在天宝十四年（755）一月爆发了安史之乱，天宝十五年（756）六月，玄宗仓皇奔蜀。因为当时江南政局比较安定，所以不少文士纷纷逃到今江苏、浙江一带避乱，其中也包括张继。一个秋天的夜晚，诗人泊舟苏州城外的枫桥。江南水乡秋夜幽美的景色，吸引着这位怀着旅愁的客子，使他领略到一种情味隽永的诗意美，写下了这首意境清远的小诗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Calibri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sz w:val="24"/>
                <w:szCs w:val="24"/>
              </w:rPr>
              <w:t>本诗描写了一个秋天的夜晚,诗人泊船苏州城外的枫桥,江南水乡秋夜幽美的景色吸引着这位怀着旅愁的游子,使他领略到一种情味隽永的诗意美,表达了诗人旅途中孤寂忧愁的思想感情。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Calibri"/>
                <w:b/>
                <w:sz w:val="24"/>
                <w:szCs w:val="24"/>
              </w:rPr>
            </w:pPr>
            <w:r>
              <w:rPr>
                <w:rFonts w:ascii="宋体" w:hAnsi="宋体" w:eastAsia="宋体" w:cs="Calibri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Calibri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选择题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1.《枫桥夜泊》的作者是（   ）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A. 王维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B. 张继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C. 李白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2.《枫桥夜泊》每句（    ）个字，全诗共四句，称之为（    ）。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A.七，七言绝句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B. 五，五言绝句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C. 七，七言律诗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3.下列加点字读音正确的一项是（    ）。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A. 月落乌啼（ dì ）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B. 枫桥夜泊（ pó）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C. 江枫渔火（fēng）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4.下列字词解释正确的一项是（    ）。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A. 江枫：江边的枫树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B. 愁眠：忧愁而无法入睡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C. 渔火：烤鱼的火光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5.枫桥夜泊中“泊”的意思是（    ）。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A. 停船靠岸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B. 停留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C. 安静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6.江枫渔火对愁眠中“对”的意思是（      ）。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A. 答，答话，回答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B. 朝着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C. 引申为伴随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7.下列理解有误的一项是（    ）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A. 月落、乌啼、霜满天、渔火、寒山寺等，从近到远；用秋夜的寂静、凄清、朦胧来烘托羁旅者孤孑清寥、愁绪满怀的思乡之情。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B. 诗歌在景物描写中巧妙地运用冷暖对比、动静结合。其中月落、霜天是“冷色”，江枫、渔火是“暖色”；一二句是“静景”，第四句是“动景”。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C. 本诗在写法上运用了寓情于景的手法，抒发了诗人漂泊他乡的孤愁情怀。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8.下列对这首诗赏析有误的一项是（    ）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A. 诗的首句，写了三种现象：月落、乌啼、霜满天，巧妙而有层次地表明了夜泊的时间及感受。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B. “愁眠”是指愁眠山，又名孤山；“江枫”指江桥和枫桥；“江枫渔火对愁眠”的意思是江桥、枫桥、渔火，对着愁眠山。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C. 诗的后两句只写了作者“卧闻山寺夜钟”这一件事，却使全诗的神韵得到了完美的表现。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>判断题</w:t>
            </w:r>
          </w:p>
          <w:p>
            <w:pPr>
              <w:spacing w:line="360" w:lineRule="auto"/>
              <w:rPr>
                <w:rFonts w:ascii="宋体" w:hAnsi="宋体" w:eastAsia="宋体" w:cs="Calibri"/>
                <w:bCs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 xml:space="preserve"> 9.“霜”是接近地面的水汽遇冷在地面或物体上凝结成的白色细微颗粒，所以作者说“霜满天”是不恰当的。（     ）</w:t>
            </w:r>
          </w:p>
          <w:p>
            <w:pPr>
              <w:spacing w:line="360" w:lineRule="auto"/>
              <w:rPr>
                <w:rFonts w:ascii="宋体" w:hAnsi="宋体" w:eastAsia="宋体" w:cs="Calibri"/>
                <w:sz w:val="24"/>
                <w:szCs w:val="24"/>
              </w:rPr>
            </w:pPr>
            <w:r>
              <w:rPr>
                <w:rFonts w:ascii="宋体" w:hAnsi="宋体" w:eastAsia="宋体" w:cs="Calibri"/>
                <w:bCs/>
                <w:sz w:val="24"/>
                <w:szCs w:val="24"/>
              </w:rPr>
              <w:t xml:space="preserve">10.在《枫桥夜泊》这首诗中，抒发了自己漂泊在外的愁苦寂寞之情。（     ）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Calibri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Calibri"/>
          <w:b/>
          <w:sz w:val="24"/>
          <w:szCs w:val="24"/>
        </w:rPr>
      </w:pPr>
      <w:r>
        <w:rPr>
          <w:rFonts w:ascii="宋体" w:hAnsi="宋体" w:eastAsia="宋体" w:cs="Calibri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Calibri"/>
          <w:b/>
          <w:sz w:val="28"/>
          <w:szCs w:val="28"/>
        </w:rPr>
      </w:pPr>
      <w:r>
        <w:rPr>
          <w:rFonts w:ascii="宋体" w:hAnsi="宋体" w:eastAsia="宋体" w:cs="Calibri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Calibri"/>
          <w:bCs/>
          <w:sz w:val="24"/>
          <w:szCs w:val="24"/>
        </w:rPr>
      </w:pPr>
      <w:r>
        <w:rPr>
          <w:rFonts w:ascii="宋体" w:hAnsi="宋体" w:eastAsia="宋体" w:cs="Calibri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Calibri"/>
          <w:b/>
          <w:sz w:val="28"/>
          <w:szCs w:val="28"/>
        </w:rPr>
      </w:pPr>
      <w:r>
        <w:rPr>
          <w:rFonts w:ascii="宋体" w:hAnsi="宋体" w:eastAsia="宋体" w:cs="Calibri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选择题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1.B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2.A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3.C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4.C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5.A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6. C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7.A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8.B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判断题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9. 错误</w:t>
      </w:r>
    </w:p>
    <w:p>
      <w:pPr>
        <w:spacing w:line="360" w:lineRule="auto"/>
        <w:rPr>
          <w:rFonts w:ascii="宋体" w:hAnsi="宋体" w:eastAsia="宋体" w:cs="Calibri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t>10.正确</w:t>
      </w:r>
    </w:p>
    <w:p>
      <w:pPr>
        <w:spacing w:line="360" w:lineRule="auto"/>
        <w:rPr>
          <w:rFonts w:ascii="宋体" w:hAnsi="宋体" w:eastAsia="宋体" w:cs="Calibri"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Calibri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65ED6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26B01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D1DE9"/>
    <w:rsid w:val="00D42C7F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46128"/>
    <w:rsid w:val="00F831E9"/>
    <w:rsid w:val="00FD0C4F"/>
    <w:rsid w:val="00FD51C4"/>
    <w:rsid w:val="00FE595D"/>
    <w:rsid w:val="01621967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B9458BD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0C26AD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2044</Words>
  <Characters>2134</Characters>
  <Lines>16</Lines>
  <Paragraphs>4</Paragraphs>
  <TotalTime>66</TotalTime>
  <ScaleCrop>false</ScaleCrop>
  <LinksUpToDate>false</LinksUpToDate>
  <CharactersWithSpaces>2237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2022-05-23T05:13:24Z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