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19 父爱之舟（第一课时）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1.会认本课“茧、栈”等14个生字，会写“蚕、考”等14个生字，认识多音字“背、铺”等，理解生字组成的词语。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2.默读课文，说说在“我”的梦中出现了哪些难忘的场景，哪个场景给你留下的印象最深理清课文顺序。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会认14个生字，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掌握由生字组成的词语，积累好词佳句。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说说在“我”的梦中出现了哪些难忘的场景，哪个场景给你留下的印象最深理清课文顺序。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一、观看《父爱之舟》课文朗读（动画），自己试着通顺、流畅地朗读课文，注意朗读节奏与感情。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搜集网上、书籍关于赞美父亲的文章、诗歌和歌曲，与大家分享。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谈话：同学们，在我们的生活中，处处充溢着浓浓的父爱和母爱。父母的爱让我们感到温暖，感到幸福。我们从《慈母情深》一课中看到了一位慈爱、深明大义的母亲，今天我们就一起来学习一篇描写父爱的课文——《父爱之舟》，共同感受父爱的伟大，体会文中浓浓的父爱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2.(板书课题：父爱之舟)学生齐读。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3.作者简介。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2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4.认读生字词，交流识字方法。</w:t>
            </w:r>
          </w:p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【品读感悟】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（2）读准每一个字的字音，圈出生字词；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（3）读通每个句子，读不通顺的多读几遍；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本节课我们通过默读课文，掌握了字音，学习了本课生字，理解了词语含义，并掌握了识字、理解词语的方法。另外，读完这篇课文，让我们真切地了解到伟大的父亲，会感受到深沉的父爱。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1．读拼音，写词语。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1．父亲送我去bào kǎo（____）学校和上学都不住旅店，而是住在小yú chuán（____）上。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2．我因为意识到考试的重要性，所以没有时间去lǐnɡ lüè（____）满天星斗、小河里孤舟缓缓夜行的诗画yì jìnɡ（____）。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3．厦门实验小学的学生bì yè（____）后，将会有一个漫长的暑假。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4．万花筒里那千变万化的图案花样，是我最早的chōu xiànɡ（____）美的qǐ dí（____）者吧！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2．给下面词语中的加粗字注音。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蚕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（______）    客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（______）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嘲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笑（______） 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冤枉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（__________）偏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僻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（______）    高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跷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（______）  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落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榜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（______）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 xml:space="preserve"> 恍惚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（__________）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3．写出下面词语的反义词。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心疼（______）    艰难（______）    偏僻（______）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朦胧（______）    节省（______）    炎热（______）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1．报考    渔船    领略    意境    毕业    抽象    启迪  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2．jiǎn    zhàn    cháo    yuān wang    pì    qiāo    bǎng    huǎng hū    </w:t>
      </w: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3．憎恨    容易    繁华    清晰    浪费    凉爽</w:t>
      </w: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bCs/>
          <w:color w:val="222222"/>
          <w:sz w:val="24"/>
          <w:szCs w:val="24"/>
        </w:rPr>
      </w:pPr>
      <w:r>
        <w:rPr>
          <w:rFonts w:ascii="宋体" w:hAnsi="宋体" w:eastAsia="宋体" w:cs="宋体"/>
          <w:b/>
          <w:bCs/>
          <w:color w:val="222222"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color w:val="222222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222222"/>
          <w:sz w:val="32"/>
          <w:szCs w:val="32"/>
        </w:rPr>
        <w:t>19 父爱之舟（第二课时）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默读课文，说说在“我”的梦中出现了哪些难忘的场景，哪个场景给你留下的印象最深。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2.读通课文，理解词语，读懂句子，理解课文内容。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3.从平凡的小事中感受文中父爱之伟大与深沉，体会儿子对父亲的怀念和对父爱的深深感谢。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读通课文，理解词语，读懂句子，理解课文内容。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从平凡的小事中感受文中父爱之伟大与深沉，体会儿子对父亲的怀念和对父爱的深深感谢。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一、复习字词。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二、有感情地朗读课文。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三、在“我”的梦中出现了哪些难忘的场景，哪个场景给你的印象最深？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【复习导入】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1.指名分段读课文。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2.回顾上节课内容，说说在“我”的梦中出现了哪些难忘的场景。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（父母深夜喂蚕；父亲带“我”住旅馆；父亲带“我”去庙会，给“我”买豆腐脑及为“我”做万花筒；父亲雨雪天送“我”上学；在鹅山高小为“我”铺床；无锡师范送考，路上为“我”缝棉被。）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3.教师：这节课，我们继续学习《父爱之舟》。（板书课题）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【细读品味，感受“父爱”】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1.快速默读课文，回想课文共写了梦中的哪些难忘场景。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2.指名回答。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3.再次默读课文，找出给你印象最深的一个场景，反复进行朗读，读出你个人的独特感受，画出重点词句，在旁边写上自己的体会。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4.根据自己画的词句在小组内把感受和体会说给同学听听。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5.全班交流。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重点围绕以下内容展开学习——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(一)半夜给蚕添桑叶、卖了茧子买枇杷。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1.齐读课文第2自然段，边读边想：这个自然段主要写了什么？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2.为什么作者会把“半夜给蚕添桑叶、卖了茧子买枇杷”这个场景放在梦境的开始？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3.引导学生展开讨论，得出结论：父母深夜为蚕宝宝添桑叶，卖了茧子买枇杷，这些是“我”童年难忘的记忆，这一情景既交代了家庭生活背景，写出父母的辛劳，也引出了父亲对“我”的疼爱。）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4.指导朗读。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（二）花钱住旅店。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1.（课件出示：父亲动心了，但我年纪虽小却早已深深体会到父亲挣钱的艰难。他平时节省到极点，自己是一分冤枉钱也不肯花的，我反正已被咬了半夜，只剩下后半夜，就不肯再加钱换房子。）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教师要抓住“动心”“节省”“不肯”等关键词，引导学生体会：（1）父亲“平时节省到极点”，而看到“我”被臭虫叮咬时“心疼极了”，体现出父亲对“我”深切的关爱；“父亲动心了”说明父亲在明知道自己非常贫苦的情况下，还打算为孩子换房间，体现出父亲对孩子无微不至的爱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（2）童年的“我”出身贫寒，懂得体谅亲人的不易，因此住旅店时不愿父亲花钱换好房间，也体现了儿子对父亲的爱。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2.指导朗读，个别读——说说为什么这样读——评读——全班齐读。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教师小结：读书啊，每个人都可以有自己不同的理解，带着你们各自的感受，再读读这句话。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（三）逛庙会。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1.默读第4自然段，想想这段话描述了几件事。（两件：吃热豆腐脑、做万花筒）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2.画出描写庙会场景的句子，边读边想象画面，说一说作者详细描写庙会盛况的目的是什么。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（详细描写庙会的盛况，尤其详细描写各种小吃，表达出当时“我”想吃的愿望。）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3.同桌交流：“我”为什么会选择庙会中的这两件事进行描述？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（这两件事都可以体现出父亲对“我”的爱。）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4.从哪些地方看出儿子对父亲的爱？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（“但不敢，也不忍心叫父亲买”说明“我”非常体谅父亲，也非常爱父亲。）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5.教师小结：这两件小事给童年的“我”带来了莫大的幸福，也表现了父亲对“我”的爱。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（四）背“我”上学、凑钱给“我”交学费。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1.默读课文第5~6自然段，画出文中让你感动的语句。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2.（课件出示：他扎紧裤脚，穿一双深筒钉鞋，将棉袍的下半截撩起扎在腰里，腰里那条极长的粉绿色丝绸汗巾可以围腰两三圈，那还是母亲出嫁时的陪嫁呢。）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3.齐读句子，说一说从这个细节描写中能够体会到什么。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（这个细节刻画了父亲负重跋涉艰难前行的情态，使父亲的形象更丰满；反映了父亲对儿子的深爱，流露出儿子对父亲的感激之情。）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4.课件出示：这是我第一次真正心酸的哭，与在家里撒娇的哭、发脾气的哭、打架的哭都大不一样，是人生道路中品尝到的新滋味了。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5.“我”为什么哭？句中的“新滋味”指的是什么？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6.引导学生体会回答。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（“我”是因为读书时交不起学费，使家人困窘而心酸哭泣。句中的“新滋味”包含着父亲为供自己上学凑钱的艰难，对父亲的依恋，以及感受到了自己肩上责任的沉重。）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7.指导朗读。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（五）父亲缝补棉被的背影。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1.自读课文第9自然段，思考：为什么“这个船舱里的背影也就分外明显，永难磨灭了”？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2.讨论回答。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3.课件出示：我什么时候能够用自己手中的笔，把那只载着父爱的小船画出来就好了!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4.读句子，你觉得作者能画出这只小船吗？为什么？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5.指名回答。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6.指导朗读。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【回顾全文，感悟中心】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1.课件出示：“……醒来，枕边一片湿。”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2.读句子，思考：课文为什么会这样结尾？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（这样的结尾，既照应课文开头的“我刚刚梦醒”，又委婉含蓄地表达了对父亲的感激与怀念之情。）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3.全文多次写到姑爹的小渔船，作者为什么要一次次地写摇船、船上做饭、船上睡觉？和课题《父爱之舟》有什么联系？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4.默读全文，思考回答。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5.教师总结：是父亲摇着船把“我”带到人生的一个个驿站，这条船承载着父亲无尽的期望。这样一步步地紧扣文题，一步步深化主题。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【课堂小结】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本文写了什么？抒发了作者怎样的思想感情？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作者以时间为序，围绕父亲送“我”上学、带“我”投考学校这一重点，记录了许多看似平淡无奇的琐碎小事，表现了父亲的伟大和父爱的深沉，也表达了作者对父亲的感激和怀念之情。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【课文理解】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为了节省路费，父亲又向姑爹借了他家的小小渔船，同姑爹两人摇橹送我到无锡。时值暑天，为避免炎热，夜晚便开船，父亲和姑爹轮换摇橹，让我在小舱里睡觉。但我也睡不好，因确确实实已意识到考不取的严重性，自然更未能领略到满天星斗、小河里孤舟缓缓夜行的诗画意境。船上备一只泥灶，自己煮饭吃，小船既节省了旅费，又兼做宿店和饭店。只是我们的船不敢停到无锡师范附近，怕被别的考生及家长们见了嘲笑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1．父亲和姑爹摇橹送我到无锡的原因是：_________________。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2．小船既能当交通工具，又能当做（_____）和（_____）。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3．我们的小船不敢停到无锡师范附近，是因为___________________。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4．文中说作者晚上睡不好，是因为意识到考不取的严重性。都有哪些严重性？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______________________________________________________________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一、1.我考上了无锡师范，父亲为了节省路费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2．店    饭店  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3．怕被别的考生及家长们见了嘲笑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4．首先辜负了父亲的一片苦心，让全家人的辛苦付之东流。其次自己的前途也一片迷茫。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5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FC4C73"/>
    <w:multiLevelType w:val="singleLevel"/>
    <w:tmpl w:val="BAFC4C7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460A"/>
    <w:rsid w:val="006D67A4"/>
    <w:rsid w:val="007019A7"/>
    <w:rsid w:val="00701C05"/>
    <w:rsid w:val="00733C42"/>
    <w:rsid w:val="00766618"/>
    <w:rsid w:val="007D6F1E"/>
    <w:rsid w:val="007E7FB3"/>
    <w:rsid w:val="007F081C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C0EA8"/>
    <w:rsid w:val="009F7635"/>
    <w:rsid w:val="00A10EF0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27410"/>
    <w:rsid w:val="00B51DED"/>
    <w:rsid w:val="00B82722"/>
    <w:rsid w:val="00BC34BD"/>
    <w:rsid w:val="00BD6344"/>
    <w:rsid w:val="00BF2429"/>
    <w:rsid w:val="00C17F85"/>
    <w:rsid w:val="00C2591F"/>
    <w:rsid w:val="00C87C90"/>
    <w:rsid w:val="00D575E8"/>
    <w:rsid w:val="00D62DA2"/>
    <w:rsid w:val="00DC6EC1"/>
    <w:rsid w:val="00DE4691"/>
    <w:rsid w:val="00E02495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8F60303"/>
    <w:rsid w:val="19926CDC"/>
    <w:rsid w:val="1E791691"/>
    <w:rsid w:val="1F7E4F95"/>
    <w:rsid w:val="280B493C"/>
    <w:rsid w:val="28400977"/>
    <w:rsid w:val="29B01D50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626719"/>
    <w:rsid w:val="45CC012D"/>
    <w:rsid w:val="470607EE"/>
    <w:rsid w:val="495340DC"/>
    <w:rsid w:val="49EA1A2A"/>
    <w:rsid w:val="4A1A3FD0"/>
    <w:rsid w:val="50573A88"/>
    <w:rsid w:val="505C63FD"/>
    <w:rsid w:val="511D0183"/>
    <w:rsid w:val="5CB52479"/>
    <w:rsid w:val="5D1D4FD4"/>
    <w:rsid w:val="5F432137"/>
    <w:rsid w:val="64D12794"/>
    <w:rsid w:val="65673E62"/>
    <w:rsid w:val="66AE1EC0"/>
    <w:rsid w:val="6C6378F6"/>
    <w:rsid w:val="6D1C09CF"/>
    <w:rsid w:val="6DF036E8"/>
    <w:rsid w:val="71432DB3"/>
    <w:rsid w:val="75A123E8"/>
    <w:rsid w:val="76404176"/>
    <w:rsid w:val="7D53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3946</Words>
  <Characters>4275</Characters>
  <Lines>32</Lines>
  <Paragraphs>9</Paragraphs>
  <TotalTime>4</TotalTime>
  <ScaleCrop>false</ScaleCrop>
  <LinksUpToDate>false</LinksUpToDate>
  <CharactersWithSpaces>4437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2022-05-23T05:13:22Z</dcterms:modified>
  <cp:revision>106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