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习作：“漫画”老师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1.找准自己喜欢的老师的突出特点。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2.结合具体的事例，运用夸张的手法，突出人物的特点。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3.在习作训练中培养说真话、表真情的表达习惯。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4.激发写作兴趣，营造赏识氛围，激发评改兴趣。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结合具体的事例，运用夸张的手法，突出人物的特点。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激发写作兴趣，营造赏识氛围，激发评改兴趣。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一、预习习作内容，尝试提出问题。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二、选择自己喜欢的老师进行观察，找出其特点。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三、结合具体的事例突出老师的特点，表达对老师的敬爱之情。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本次习作的要求是什么？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一、导入新课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1.欣赏一组漫画，请同学们大声地说出漫画中人物的名字（幻灯片出示）。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2.请同学说一说对漫画中的哪位人物的哪件事印象最深刻，这件事反映了人物的什么特点。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3.由漫画转入本次习作的课题：“漫画”老师。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【出示内容，明确要求】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1.教师：我们要给老师画漫画，首先要做点儿什么呢？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（抓住人物特点）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2.寻找人物特点：你要写哪位老师？他有什么突出的特点？哪些事例可以突出老师的特点？自己思考，再和同桌交流。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3.具体“漫画”老师。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（1）把你选的“漫画”老师的事例说具体，漫画出老师的特点。（先自己说一说，再和同桌交流。）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（2）指导具体事例：通过细节描写把事“画”具体，运用夸张手法把人“画”生动。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4.教师小结：我们扣住老师的特点，通过具体的事例，运用夸张的手法，给喜欢的老师画了一幅漫画，老师的形象就立起来、活起来了。看来语言具有漫画的功能。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【名篇引领，练写修改】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1.写一个片段，结合具体的事例，运用夸张的手法，给老师画幅漫画，突出老师的特点。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2.出示名家名篇：魏巍《我的老师》（节选）、冰心《我的老师》（节选）等。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我的老师(节选)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魏巍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最使我难忘的，是我小学时候的女教师蔡芸芝先生。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现在回想起来，她那时有十八九岁。右嘴角边有榆钱大小一块黑痣。在我的记忆里，她是一个温柔和美丽的人。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她从来不打骂我们。仅仅有一次，她的教鞭好像要落下来，我用石板一迎，教鞭轻轻地敲在石板边上，大伙笑了，她也笑了。我用儿童的狡猾的眼光察觉，她爱我们，并没有存心要打的意思。孩子们是多么善于观察这一点啊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在课外的时候，她教我们跳舞，我现在还记得她把我扮成女孩子表演跳舞的情景。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我的老师(节选)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冰心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她是我们的代数和历史教员，那时也不过二十多岁罢。“螓首蛾眉，齿如编贝”这八个字，就恰恰的可以形容她。她是北方人，皮肤很白嫩，身体很窈窕，又很容易红脸，难为情或是生气，就立刻连耳带颈都红了起来。我最怕是她红脸的时候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同学中敬爱她的，当然不止我一人，因为她是我们的女教师中间最美丽、最和平、最善诱导的一位。她的态度，严肃而又和蔼，讲述时简单又清晰。她善用譬喻，我们每每因着譬喻的有趣，而连带的牢记了原理。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个月考，我的历史得了九十九分，而代数却只得了五十二分，不及格！当我下课自己躲在屋角流泪的时候，觉得有只温暖的手，抚着我的肩膀，抬头却见T女士挟着课本，站在我的身旁。我赶紧擦了眼泪，站了起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她温和地问我道：“你为什么哭？难道是我的分打错了？”我说：“不是的，我是气我自己的数学底子太差。你出的十道题目，我只明白一半。”她就款款温柔地坐下，仔细问我的过去。知道了我的家塾教育以后，她就恳切地对我说：“这不能怪你。你中间跳过了一大段！我看你还聪明，补习一定不难；以后你每天晚一点回家，我替你补习算术罢。”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这当然是她对我格外的爱护，因为算术不合格，很有留级的可能；而且她很忙，每天抽出一个钟头给我，是额外的恩惠。我当时连忙答允，又再三地道谢。回家去同母亲一说，母亲尤其感激，又仔细地询问T女士的一切，她觉得T女士是一位很好的老师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3.认真读例文，思考。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（1）仔细读例文，想一想作者围绕“我的老师”分别写了什么事。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（2）分组讨论交流，通过阅读例文，你学到了什么？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（3）教师小结：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①选择的材料要有特点。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②对老师外貌的描写可以使人物的形象更生动，突出老师的特点。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4.借鉴名家写老师的方法，将习作完成。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一、审题目：选一选，填一填，明确本次习作的任务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1．审清体裁：本次习作应写成（记事    写人    状物    写景）的文章。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2．审清内容：这篇习作要求写（老师     同学     父母）。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3．审清重点：习作要求写出老师的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，要选取能突出其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的具体事情来写。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二、选材料。对的打“√”，错的打“×”。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4．她圆圆的眼睛，小而翘的鼻子，一头乌黑亮丽的长发，特别喜欢穿高跟鞋。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5．语文老师还经常跟我们做“头脑风暴”游戏，常常会给我们讲创新，让我们多学新知识，创新思维，做新时代的“弄潮儿”。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6．每个人都有自己的成长故事，快乐的、苦恼的、悲伤的、幸福的……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7．列提纲：填一填，理清自己本次习作的思路。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（1）题目：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（2）先交代描写对象，即你想写的老师是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（3）你觉得他（她）最突出的特点是什么？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①外貌：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②性格：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③喜好：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（4）这位老师，让我印象非常深刻的一件事：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8．炼字词：说说下列每组词语分别用来描写人物的哪一方面，并试着选任意两个词语造句。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（1）亭亭玉立  眉清目秀  高大魁梧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（2）手舞足蹈 健步如飞  抓耳挠腮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（3）忐忑不安 心神不定 心灰意冷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（4）神采飞扬 和蔼可亲 泰然自若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造句：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二、摹句段：读读下面精彩的语段，并学着写一写。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9.上了点儿年岁的人，无论怎样急着赶路，只要发现哪块搭石不平稳，一定会放下带的东西，找来合适的石头搭上，再在上边踏上几个来回，直到满意了才肯离去。（动作描写）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．课外句段：说时迟，那时快。体育老师手一撑，脚一踮，猛地爬了起来。左脚尖触到起跑线，膝盖一弯，稳稳地蹲着。两手就像两根木柱插在地上，整个身体微微前倾，那架势，就像一只欲飞的雄鹰。（动作描写，比喻修辞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11．请写写你印象深刻的一位老师的外貌，注意语言生动形象。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《“漫画”老师》是一篇写人的作文。要选择一位有突出特点的老师，还要选择一两件能突出其特点的事情来写，写出老师的可爱和有趣。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1.写自己的老师。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2.写出老师的特点。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3.能结合具体的事例突出老师的特点，表达对老师的敬爱之情。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一、1．写人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2．老师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3．特点 典型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二、4．√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6．×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7．（1）题目：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我的语文老师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（2）先交代描写对象，即你想写的老师是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语文老师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（3）你觉得他（她）最突出的特点是什么？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①外貌：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长长的头发、大眼睛、櫻桃般的嘴。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②性格：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风趣幽默、严中有爱。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③喜好：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喜欢运动，尤其是跑步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（4）这位老师，让我印象非常深刻的一件事：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>讲课文时，眉飞色舞、绘声绘色，看到同学情绪低落，老师耐心开导 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8．（1）外貌；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（2）动作；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（3）心理活动；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（4）神态。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邻家的姑娘眉清目秀，已出落得亭亭玉立。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二、9．他想了想，拿起笔在信封上写下了地址：乡下的爷爷收。然后又抓抓脑袋，仰头想了想，把放下的笔又拿起来，在上面添上了几个字。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10．说时迟，那时快。那个摔倒在地上的运动员，手一撑，脚一踮，猛地爬了起来。左脚尖顶住起跑线，膝盖一弯，稳稳地蹲着。两手就像两根木柱插在地上，整个身体微微前倾，那架势，就像一只起飞的雄鹰。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11．一张慈祥的脸，一双水汪汪的大眼睛，长长的、乌黑的秀发。她是那么的温柔可亲呀！而且又是那样的严肃。这就是我最尊敬的语文老师﹣﹣李老师。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12．B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41E6C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D6090"/>
    <w:rsid w:val="00D575E8"/>
    <w:rsid w:val="00D62DA2"/>
    <w:rsid w:val="00D84C7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78217B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B210475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5F9C1E7F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2930</Words>
  <Characters>2954</Characters>
  <Lines>23</Lines>
  <Paragraphs>6</Paragraphs>
  <TotalTime>26</TotalTime>
  <ScaleCrop>false</ScaleCrop>
  <LinksUpToDate>false</LinksUpToDate>
  <CharactersWithSpaces>3162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2022-05-23T05:16:00Z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1FD46452F8364B7C98EDAF35BADEFE9B</vt:lpwstr>
  </property>
</Properties>
</file>