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24 延安，我把你追寻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1.会认“延、昔”7个生字。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2.摘抄你喜欢的诗句。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3.了解全诗结构，理解诗中的重点词语、句子的含义。   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4.通过有感情地朗读诗歌，领会延安精神，懂得发扬延安精神的重要性。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5.培养学生的想象力，激发学生写诗的兴趣。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1.认识本课生字，会写本课生字，正确理解本课词语。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2.正确、流利地朗读课文，读出诗的节奏和韵律。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3.了解全诗的结构，理解诗句内容。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1.通过有感情地朗读诗歌，领会延安精神，懂得发扬延安精神的重要性。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2.培养学生的想象力，激发学生写诗的兴趣。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一、观看《延安，我把你追寻》课文朗读（动画），自己试着通顺、流畅地朗读课文，注意朗读节奏与感情。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搜集延安的相关资料，并一起分享。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抗日战争和解放战争时期，延安曾经是党中央的所在地，物质生活十分艰苦，住的是土窑洞，吃的是小米饭，穿的是粗布衣，点的是小油灯。尤其是1939年至1943年期间，日军大举“扫荡”，国民党顽固派的军事包围和经济封锁，自然灾害的侵袭，使解放区面临着严重的困难局面。但是，全国人民把希望寄托在延安，各地进步青年纷纷奔向延安。当时延安的生活很艰苦，为什么会有那么大的吸引力呢？因为延安集中体现了中国人民的革命精神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这节课我们自学一首新体诗《延安，我把你追寻》，作者是祁念曾。读了这首诗，同学们就明白了作者为什么要追寻延安，追寻它什么？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【初读课文，了解大意】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1.教师巡视，指导学生自读课文。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2.引导学生讲述课文内容。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3.教师简介“齐会战斗”“白求恩”。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【深入学习，体会人物品质】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1.学习第1小节。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学生自读第1小节，思考：作者用什么方法写出了追寻延安精神的迫切心情？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2.学习第2小节。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（1）学生读第2小节，思考、分组讨论、交流：诗人为什么要追寻延河、枣园、南泥湾、杨家岭这些地方？作者是在追寻什么？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（2）学生回答后老师点拨。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①延河、枣园、南泥湾、杨家岭是延安最具有代表性的地方。“延河”是黄河的一条支流，它流经延安。当年人们常在延河边上漫步，讨论革命的道理。“枣园”在延安西北，距市中心约七公里，曾是党中央所在地，毛主席的《为人民服务》等著作就是在这里写的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②“南泥湾开荒的镢头”是指当年在南泥湾开展的大生产运动，当年蒋介石国民党军队向共产党、八路军抗日根据地发动了大规模扫荡，并调集几十万军队包围陕甘宁边区，实行严密的军事包围和经济封锁，叫嚣着要“饿死八路军，困死八路军”。当时，边区地广人稀，土地贫瘠，仅有140万群众，要担负起几万干部、战士和学生的吃穿用，实在是一件难事。正如毛泽东说的那样“我们曾经弄到几乎没有衣穿、没有油吃、没有纸、没有菜、战士没有鞋袜，工作人员在冬天没有被盖……我们的困难真是大极了”。在这样严峻的历史关头，1939年2月，党中央与毛泽东及时地提出了“发展经济、保障供给”的总方针和“自己动手、丰衣足食”的号召，动员广大军民开展大生产运动。1941年春，八路军一二零师三五九旅在旅长兼政委王震的率领下，奉命开进南泥湾，披荆斩棘，开荒种地，风餐露宿，战胜重重困难，把荆棘遍野、荒无人烟的南泥湾变成“到处是庄稼，遍地是牛羊”的陕北好江南。它代表着自力更生，奋发图强的精神。作者追寻的是这种精神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③“杨家岭”是中共中央1938年至1947年的所在地。1938年11月，因日本飞机轰炸延安，中央机关由城内搬到杨家岭。中央书记处、办公厅、组织部、宣传部、统战部等单位均设在这里。党中央在这里居住期间，领导了大生产运动和延安整风运动；召开了党的第七次全国代表大会；著名的延安文艺座谈会也是在这里举行的。1943年10月，中央书记处由此迁驻枣园，中央其他单位仍留驻这里。枣园是中共中央书记处1943年10月至1947年3月的驻地。这一句实际上是指追寻党中央的领导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3.学习第3、4两小节。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（1）有感情地朗读第3、4小节，思考并分组讨论以下问题：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出示课件：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①“我们毫不犹豫丢掉了老牛破车，却不能丢宝塔山顶天立地的脊梁。”这两句诗是什么意思？把诗中表达同样意思的诗句找出来。说说作者是运用什么方法来写的，作者忘不了、丢不掉的是什么。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②我们已住进了“高楼大厦”，进入了电子时代，为什么还不能丢掉延安精神？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（2）学生交流、老师点拨：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①“老牛破车”代表过去落后的生产条件，效率很低，速度很慢。“宝塔山顶天立地的脊梁”代表伟大的延安精神。“毫不犹豫”是非常坚决的意思。“毫不犹豫丢掉了”与“不能丢”形成鲜明的对比。这两句诗的意思是：我们非常坚决地丢掉了贫穷和落后，却不能丢掉延安精神。诗中表达同样意思的诗句有：“我们永远告别了破旧的茅屋，却忘不了延安窑洞温热的土炕。”作者运用了对比、比喻等手法描写现代化建设的飞速发展。作者忘不了、丢不掉的是艰苦奋斗的伟大民族精神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②我们取得的每一点成绩，都是延安精神发扬光大的结果，我们的国家还需要再发展，我们必须发扬延安精神，艰苦奋斗，全心全意地为人民服务。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（3）有感情地朗读，加深理解。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4.学习第5、6两小节。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（1）指名朗读这两小节诗。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（2）思考、讨论、交流：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①如果失去了延安精神会怎么样？（如果我们丧失了延安精神，就会变成没有灵魂的人，这样的人当然不可能向美好的未来展翅飞翔。）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②为什么要追寻延安精神？（因为追寻延安精神就是追寻信念、温暖、光明。）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（3）指导有感情地朗读这两节诗。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 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作者追寻延安，追寻的是延安精神。延安精神是全心全意为人民服务的精神，是为崇高理想献身的精神，是革命队伍中互相关心、互相爱护的精神，是自力更生、艰苦奋斗的精神。艰苦奋斗的精神是我们的传家宝。即使我们经济发达了，生活富裕了，也还要提倡艰苦奋斗。因为无论什么时候，为了推进社会发展，总要开辟新领域，探索新事物，这就必须发扬艰苦奋斗的创业精神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一、给加粗字选择正确的读音打上“√”。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延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安(yán　tíng)　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昔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日(xī　xīn)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春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笋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(sǔn　shǔn)  土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炕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(kēng　kàng)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茅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屋(máo　mǎo)  辉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煌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(huán　huáng)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二、选字填空。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   【炕  坑  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热（    ）   （    ）争   水（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【予  茅  矛】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    ）屋   给（    ）   （    ）盾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三、根据意思写成语。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（1）形容形象高大，气概豪迈。（    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（2）比喻眼前充满了好物品、好文章或有用的人材。（   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（3）比喻新事物蓬勃涌现。（     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四、比一比，再组词。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延 (     )  炕 (     ) 媚(     )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廷 (     )  坑 (     ) 眉(     )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五、填写恰当的词语。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（     ）的流水   （     ）的茅屋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（     ）的交响   （     ）的土炕 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（     ）的春光   （     ）的脊梁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六、根据课文内容填空。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1.啊，延安，我把你追寻，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追寻（                 ），追寻（                ）。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追寻（                 ），追寻（                 ）。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追寻（                 ），追寻（                 ）。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2.像翩翩归来的燕子，在追寻（                     ）；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像（                   ），在追寻（                      ）。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3.诗的第二节中，连着用了四个“追寻你”，其中第一个“你”代表（   ）；第二个“你”代表（          ）；第三个“你”代表（       ）；第四个“你”代表（              ）。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4.诗的第四节中，“航天飞机”和“电子计算机”代表（             ）；“老牛破车”代表（              ）；“宝塔山”代表（          ）；也代表（                ）。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  　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一、yán√　xī√　sǔn√　kàng√　máo√　huáng√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二、炕   抗  坑  茅  予   矛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三、顶天立地  琳琅满目  雨后春笋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四、略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五、叮咚  破旧  美妙  温热  明媚  顶天立地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六 、 1.信念， 金色的理想， 温暖， 明媚的春光，光明， 火红的太阳！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2.昔日的春光，茁壮成长的小树，雨露和太阳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 一是“延河叮咚的流水”，人们在延安度过的革命岁月。二是“枣园梨花的清香”。实际上是讲毛主席等中央领导同志在这里从事的革命活动。三是“南泥湾开荒的镢头”。实际是讲大生产运动中所体现的自力更生、艰苦奋斗的革命精神。四是“杨家岭讲话的会场”。实际是讲当年党中央和毛主席对中国革命的正确领导。这一节连用了四个“追寻你”。先说“你”，再说“你”所代表的事物，好像同这些事物在当面讲话，显得非常亲切。</w:t>
      </w:r>
    </w:p>
    <w:p>
      <w:pPr>
        <w:spacing w:line="360" w:lineRule="auto"/>
        <w:jc w:val="left"/>
        <w:rPr>
          <w:rFonts w:ascii="宋体" w:hAnsi="宋体" w:eastAsia="宋体" w:cs="宋体"/>
          <w:b/>
          <w:bCs/>
          <w:color w:val="222222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 “航天飞机”和“电子计算机”代表现代化建设，“老牛破车”代表过去落后的生产条件，“宝塔山”顶天立地的脊梁也是指延安的精神，它是我们民族的精神支柱和精神脊梁，是不可丢的。</w:t>
      </w: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7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06000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081C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0F72"/>
    <w:rsid w:val="00C2591F"/>
    <w:rsid w:val="00C87C90"/>
    <w:rsid w:val="00D22FD5"/>
    <w:rsid w:val="00D575E8"/>
    <w:rsid w:val="00D62DA2"/>
    <w:rsid w:val="00DC6EC1"/>
    <w:rsid w:val="00DE4691"/>
    <w:rsid w:val="00E02495"/>
    <w:rsid w:val="00E21592"/>
    <w:rsid w:val="00E478FC"/>
    <w:rsid w:val="00E62D2D"/>
    <w:rsid w:val="00EA15B5"/>
    <w:rsid w:val="00F01F27"/>
    <w:rsid w:val="00F31560"/>
    <w:rsid w:val="00F7624C"/>
    <w:rsid w:val="00F831E9"/>
    <w:rsid w:val="00FD0C4F"/>
    <w:rsid w:val="00FD51C4"/>
    <w:rsid w:val="00FE595D"/>
    <w:rsid w:val="062D3C0C"/>
    <w:rsid w:val="072D0A6D"/>
    <w:rsid w:val="0A0F33BA"/>
    <w:rsid w:val="0E743570"/>
    <w:rsid w:val="10A50F23"/>
    <w:rsid w:val="11017E62"/>
    <w:rsid w:val="12022B58"/>
    <w:rsid w:val="19926CDC"/>
    <w:rsid w:val="1E791691"/>
    <w:rsid w:val="1F7E4F95"/>
    <w:rsid w:val="2588227A"/>
    <w:rsid w:val="280B493C"/>
    <w:rsid w:val="28400977"/>
    <w:rsid w:val="28426978"/>
    <w:rsid w:val="29B01D50"/>
    <w:rsid w:val="2C095EBC"/>
    <w:rsid w:val="2ECE42F5"/>
    <w:rsid w:val="31D31FF5"/>
    <w:rsid w:val="336B6538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125E62"/>
    <w:rsid w:val="495340DC"/>
    <w:rsid w:val="49EA1A2A"/>
    <w:rsid w:val="4A1A3FD0"/>
    <w:rsid w:val="50573A88"/>
    <w:rsid w:val="505C63FD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  <w:rsid w:val="7C2B3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3306</Words>
  <Characters>3426</Characters>
  <Lines>28</Lines>
  <Paragraphs>8</Paragraphs>
  <TotalTime>48</TotalTime>
  <ScaleCrop>false</ScaleCrop>
  <LinksUpToDate>false</LinksUpToDate>
  <CharactersWithSpaces>3921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2022-05-26T04:44:42Z</dcterms:modified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