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sz w:val="32"/>
          <w:szCs w:val="32"/>
        </w:rPr>
      </w:pPr>
      <w:r>
        <w:rPr>
          <w:rFonts w:hint="eastAsia" w:ascii="宋体" w:hAnsi="宋体" w:eastAsia="宋体" w:cs="宋体"/>
          <w:b/>
          <w:sz w:val="32"/>
          <w:szCs w:val="32"/>
        </w:rPr>
        <w:t>17 古诗三首（书湖阴先生壁）</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FF0000"/>
                <w:sz w:val="24"/>
                <w:szCs w:val="24"/>
              </w:rPr>
            </w:pPr>
            <w:r>
              <w:rPr>
                <w:rFonts w:hint="eastAsia" w:ascii="宋体" w:hAnsi="宋体" w:eastAsia="宋体" w:cs="宋体"/>
                <w:b/>
                <w:sz w:val="24"/>
                <w:szCs w:val="28"/>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316" w:hRule="atLeast"/>
        </w:trPr>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1.正确、流利、有感情地朗诵古诗，并能背诵古诗。</w:t>
            </w:r>
          </w:p>
          <w:p>
            <w:pPr>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2.能借助注释及相关资料，理解诗句所描绘的情境，感悟诗人丰富的想象力，学习拟人与描写巧妙结合的表达方法，体会诗人退居田园后愉悦、轻松的心境。</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学习重难点</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
                <w:bCs/>
                <w:sz w:val="24"/>
                <w:szCs w:val="24"/>
              </w:rPr>
              <w:t>【重点】</w:t>
            </w:r>
            <w:r>
              <w:rPr>
                <w:rFonts w:hint="eastAsia" w:ascii="宋体" w:hAnsi="宋体" w:eastAsia="宋体" w:cs="宋体"/>
                <w:bCs/>
                <w:sz w:val="24"/>
                <w:szCs w:val="24"/>
              </w:rPr>
              <w:t>1.</w:t>
            </w:r>
            <w:r>
              <w:rPr>
                <w:rFonts w:hint="eastAsia" w:ascii="宋体" w:hAnsi="宋体" w:eastAsia="宋体" w:cs="宋体"/>
                <w:sz w:val="24"/>
                <w:szCs w:val="24"/>
              </w:rPr>
              <w:t>了解诗歌大意，能有感情地朗诵古诗，背诵古诗。</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sz w:val="24"/>
                <w:szCs w:val="24"/>
              </w:rPr>
              <w:t xml:space="preserve">1.体会诗人借景所传达的情感，感悟诗人丰富的想象力，学习拟人与描写巧妙结合的表达方法。 </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4"/>
                <w:szCs w:val="24"/>
              </w:rPr>
            </w:pPr>
            <w:r>
              <w:rPr>
                <w:rFonts w:hint="eastAsia" w:ascii="宋体" w:hAnsi="宋体" w:eastAsia="宋体" w:cs="宋体"/>
                <w:b/>
                <w:sz w:val="24"/>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776" w:hRule="atLeast"/>
        </w:trPr>
        <w:tc>
          <w:tcPr>
            <w:tcW w:w="1696" w:type="dxa"/>
            <w:vMerge w:val="restart"/>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w:t>
            </w:r>
          </w:p>
        </w:tc>
        <w:tc>
          <w:tcPr>
            <w:tcW w:w="7201" w:type="dxa"/>
          </w:tcPr>
          <w:p>
            <w:pPr>
              <w:spacing w:line="360" w:lineRule="auto"/>
              <w:rPr>
                <w:rFonts w:ascii="宋体" w:hAnsi="宋体" w:eastAsia="宋体" w:cs="宋体"/>
                <w:bCs/>
                <w:sz w:val="24"/>
                <w:szCs w:val="24"/>
              </w:rPr>
            </w:pPr>
            <w:r>
              <w:rPr>
                <w:rFonts w:hint="eastAsia" w:ascii="宋体" w:hAnsi="宋体" w:eastAsia="宋体" w:cs="宋体"/>
                <w:sz w:val="24"/>
                <w:szCs w:val="24"/>
              </w:rPr>
              <w:t>一、观看《书湖阴先生壁》朗读（动画），自己试着有感情地朗诵古诗。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二、圈出本课要求会认的生字、要求会写的生字，多读几遍。试着做生字卡片。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575"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sz w:val="24"/>
                <w:szCs w:val="24"/>
              </w:rPr>
              <w:t>三、自读古诗，搜集王安石的古诗。</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1.自由朗读古诗，圈出生字词，不会读的字查字典解决，难读的地方多读几遍，没把握的地方作批注。</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2.听范读，注意自己标注的地方，看自己哪些地方读的不准确。</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3.再读一遍，把古诗读通读顺，然后读给爸爸妈妈听。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7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bCs/>
                <w:sz w:val="24"/>
                <w:szCs w:val="24"/>
              </w:rPr>
              <w:t>导入</w:t>
            </w:r>
          </w:p>
        </w:tc>
        <w:tc>
          <w:tcPr>
            <w:tcW w:w="7201" w:type="dxa"/>
            <w:tcBorders>
              <w:top w:val="single" w:color="auto" w:sz="4" w:space="0"/>
              <w:bottom w:val="single" w:color="auto" w:sz="4" w:space="0"/>
            </w:tcBorders>
          </w:tcPr>
          <w:p>
            <w:pPr>
              <w:widowControl/>
              <w:shd w:val="clear" w:color="auto" w:fill="FFFFFF"/>
              <w:jc w:val="left"/>
              <w:rPr>
                <w:rFonts w:ascii="宋体" w:hAnsi="宋体" w:eastAsia="宋体" w:cs="宋体"/>
                <w:b/>
                <w:bCs/>
                <w:sz w:val="24"/>
                <w:szCs w:val="24"/>
              </w:rPr>
            </w:pPr>
            <w:r>
              <w:rPr>
                <w:rFonts w:hint="eastAsia" w:ascii="宋体" w:hAnsi="宋体" w:eastAsia="宋体" w:cs="宋体"/>
                <w:color w:val="000000"/>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spacing w:line="360" w:lineRule="auto"/>
              <w:rPr>
                <w:rFonts w:ascii="宋体" w:hAnsi="宋体" w:eastAsia="宋体" w:cs="宋体"/>
                <w:bCs/>
                <w:sz w:val="24"/>
                <w:szCs w:val="24"/>
              </w:rPr>
            </w:pPr>
            <w:r>
              <w:rPr>
                <w:rFonts w:hint="eastAsia" w:ascii="宋体" w:hAnsi="宋体" w:eastAsia="宋体" w:cs="宋体"/>
                <w:bCs/>
                <w:sz w:val="24"/>
                <w:szCs w:val="24"/>
              </w:rPr>
              <w:t>（一）今天，我们学习古诗《书湖阴先生壁》，读题。</w:t>
            </w:r>
          </w:p>
          <w:p>
            <w:pPr>
              <w:spacing w:line="360" w:lineRule="auto"/>
              <w:rPr>
                <w:rFonts w:ascii="宋体" w:hAnsi="宋体" w:eastAsia="宋体" w:cs="宋体"/>
                <w:bCs/>
                <w:sz w:val="24"/>
                <w:szCs w:val="24"/>
              </w:rPr>
            </w:pPr>
            <w:r>
              <w:rPr>
                <w:rFonts w:hint="eastAsia" w:ascii="宋体" w:hAnsi="宋体" w:eastAsia="宋体" w:cs="宋体"/>
                <w:bCs/>
                <w:sz w:val="24"/>
                <w:szCs w:val="24"/>
              </w:rPr>
              <w:t>（二）说说你对诗题的理解。</w:t>
            </w:r>
          </w:p>
          <w:p>
            <w:pPr>
              <w:spacing w:line="360" w:lineRule="auto"/>
              <w:rPr>
                <w:rFonts w:ascii="宋体" w:hAnsi="宋体" w:eastAsia="宋体" w:cs="宋体"/>
                <w:bCs/>
                <w:sz w:val="24"/>
                <w:szCs w:val="24"/>
              </w:rPr>
            </w:pPr>
            <w:r>
              <w:rPr>
                <w:rFonts w:hint="eastAsia" w:ascii="宋体" w:hAnsi="宋体" w:eastAsia="宋体" w:cs="宋体"/>
                <w:bCs/>
                <w:sz w:val="24"/>
                <w:szCs w:val="24"/>
              </w:rPr>
              <w:t>古人有在墙壁上题诗的习俗，有些题壁诗就眼前景物寄托诗人的思想感情，有些则直抒胸臆。这首诗属于前一类，写的是湖阴先生的住宅，却寄托了诗人的闲适心情。“湖阴先生”是北宋隐士杨德逢的别号，他的住宅在金陵（今南京市）钟山半山上，叫“半山园”；王安石罢相后也住在钟山，跟他成了邻居，时有往来。这首诗写于宋神宗元丰六年（1083），其时诗人62岁。</w:t>
            </w:r>
          </w:p>
          <w:p>
            <w:pPr>
              <w:spacing w:line="360" w:lineRule="auto"/>
              <w:rPr>
                <w:rFonts w:ascii="宋体" w:hAnsi="宋体" w:eastAsia="宋体" w:cs="宋体"/>
                <w:bCs/>
                <w:sz w:val="24"/>
                <w:szCs w:val="24"/>
              </w:rPr>
            </w:pPr>
            <w:r>
              <w:rPr>
                <w:rFonts w:hint="eastAsia" w:ascii="宋体" w:hAnsi="宋体" w:eastAsia="宋体" w:cs="宋体"/>
                <w:bCs/>
                <w:sz w:val="24"/>
                <w:szCs w:val="24"/>
              </w:rPr>
              <w:t>（三）介绍作诗背景：北宋大政治家王安石，晚年闲居在南京紫金山麓的半山园，常跟附近居民来往，相处得很友好，湖阴先生杨德逢，便是其中的一位。这一年夏初时节，诗人又到湖阴先生家做客，对这里的环境景色十分欣赏，随口吟成这首绝句，应主人请求题写在当院墙壁上。</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4"/>
                <w:szCs w:val="24"/>
              </w:rPr>
            </w:pPr>
            <w:r>
              <w:rPr>
                <w:rFonts w:hint="eastAsia" w:ascii="宋体" w:hAnsi="宋体" w:eastAsia="宋体" w:cs="宋体"/>
                <w:b/>
                <w:sz w:val="24"/>
                <w:szCs w:val="24"/>
              </w:rPr>
              <w:t>共学</w:t>
            </w:r>
          </w:p>
        </w:tc>
        <w:tc>
          <w:tcPr>
            <w:tcW w:w="7201" w:type="dxa"/>
            <w:tcBorders>
              <w:top w:val="single" w:color="auto" w:sz="4" w:space="0"/>
              <w:bottom w:val="single" w:color="auto" w:sz="4" w:space="0"/>
            </w:tcBorders>
          </w:tcPr>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【诵读，明诗意】</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（一）自由读，读准字音，读通句子。</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1.“长扫”的“长”，有“常”义，“长扫”即经常打扫。</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2.苔：青苔。</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3.畦：有土埂围着的排列整齐的田地。</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4.护田：将田周边的水写成有情之物，仿佛小心翼翼地保护着稻田，不使受到侵犯。</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5.排闼：推开门。把人在门中可以看到两座山说成山不请而自将青色送入门中，山也成了有情之物。</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（二）讲。</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讲：“护田”一语出自《汉书·西域传》，指汉王朝派兵保护垦田事。“排闼”一语出自《汉书，樊哙传》，大意是，汉高祖卧病，不接见任何人，樊哙却不顾禁令，排闼而入。学生不问，可以不讲。</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（三）再读，借助注释及相关资料，说说你读懂了什么？</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（了解全诗大意、初步掌握古诗的感情基调。）</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四）教师叙述古诗大意，学生闭眼冥想画面：几间简朴的茅舍由于经常打扫，檐洁壁净，没有苔藓生长的余地；成垄成行的花木，把小小庭院装点得井井有条，这些全出自主人的亲手栽培。一条快活的溪水，环绕着大片碧绿的禾苗，俨然是稻田的守护者；两座多情的山峰，不待邀请就推门而入，把清清的秀色送入眼帘。</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（五）说说你听后的感受，再带着初步体会到的情感朗读全诗。</w:t>
            </w:r>
          </w:p>
          <w:p>
            <w:pPr>
              <w:tabs>
                <w:tab w:val="left" w:pos="2310"/>
              </w:tabs>
              <w:spacing w:line="360" w:lineRule="auto"/>
              <w:ind w:firstLine="198" w:firstLineChars="82"/>
              <w:contextualSpacing/>
              <w:jc w:val="left"/>
              <w:rPr>
                <w:rFonts w:ascii="宋体" w:hAnsi="宋体" w:eastAsia="宋体" w:cs="宋体"/>
                <w:b/>
                <w:sz w:val="24"/>
                <w:szCs w:val="24"/>
              </w:rPr>
            </w:pPr>
            <w:r>
              <w:rPr>
                <w:rFonts w:hint="eastAsia" w:ascii="宋体" w:hAnsi="宋体" w:eastAsia="宋体" w:cs="宋体"/>
                <w:b/>
                <w:sz w:val="24"/>
                <w:szCs w:val="24"/>
              </w:rPr>
              <w:t>【精读，悟诗情】</w:t>
            </w:r>
          </w:p>
          <w:p>
            <w:pPr>
              <w:tabs>
                <w:tab w:val="left" w:pos="2310"/>
              </w:tabs>
              <w:rPr>
                <w:rFonts w:ascii="宋体" w:hAnsi="宋体" w:eastAsia="宋体" w:cs="宋体"/>
                <w:sz w:val="24"/>
                <w:szCs w:val="24"/>
              </w:rPr>
            </w:pPr>
            <w:r>
              <w:rPr>
                <w:rFonts w:ascii="宋体" w:hAnsi="宋体" w:eastAsia="宋体" w:cs="宋体"/>
                <w:sz w:val="24"/>
                <w:szCs w:val="24"/>
              </w:rPr>
              <w:tab/>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（一）默读，抓词感悟，说说你新的体会。</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侧重于人物形象与情感的体会与感悟</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（二）汇报交流：</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1.湖阴先生人品高洁、富于生活情趣；清静脱俗，朴实勤劳。</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2.湖阴先生与大自然和谐相处。</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（三）带着新的体会感情朗读。</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（四）描写景物，赞美主人品格，归根结底还是为了抒发诗人自己的思想情操。你感受到了吗？说说吧！</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表达了诗人退隐闲居的恬淡心境和从田园山水、从与平民交往中所领略到的无穷乐趣。</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（五）诗人是运用了怎样的表达方法生动地传递出他的思想情感的呢？（感悟诗人丰富的想象力，学习拟人与描写巧妙结合的表达方法）</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（六）教师引导学生读诗回答下列问题：</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1.这首诗先写庭院之内，后写庭院之外，请用自己的话加以描述。</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院内：简朴的居室，异常洁净，台阶上没有苔藓，显得光洁可爱；院子里花木成行，散发着清香。</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院外：有山有水有田，满眼青绿，显得恬静、优美。</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2.你能看出这是一个隐士之家吗？</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从环境看，它远离尘嚣而风景优美，适合隐士的意愿；从院内看，住宅简朴，符合隐士的性格；从主人的生活状况看，他与世无争，以打扫庭院，手栽花木自娱，正是隐士的生活习惯。</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3.诗人借写隐士住宅寄托了怎样的思想感情？</w:t>
            </w:r>
          </w:p>
          <w:p>
            <w:pPr>
              <w:tabs>
                <w:tab w:val="left" w:pos="2310"/>
              </w:tabs>
              <w:spacing w:line="360" w:lineRule="auto"/>
              <w:contextualSpacing/>
              <w:jc w:val="left"/>
              <w:rPr>
                <w:rFonts w:ascii="宋体" w:hAnsi="宋体" w:eastAsia="宋体" w:cs="宋体"/>
                <w:b/>
                <w:bCs/>
                <w:sz w:val="24"/>
                <w:szCs w:val="24"/>
              </w:rPr>
            </w:pPr>
            <w:r>
              <w:rPr>
                <w:rFonts w:hint="eastAsia" w:ascii="宋体" w:hAnsi="宋体" w:eastAsia="宋体" w:cs="宋体"/>
                <w:b/>
                <w:bCs/>
                <w:sz w:val="24"/>
                <w:szCs w:val="24"/>
              </w:rPr>
              <w:t>【总结】</w:t>
            </w:r>
          </w:p>
          <w:p>
            <w:pPr>
              <w:snapToGrid w:val="0"/>
              <w:spacing w:line="360" w:lineRule="auto"/>
              <w:rPr>
                <w:rFonts w:ascii="宋体" w:hAnsi="宋体" w:eastAsia="宋体" w:cs="宋体"/>
                <w:bCs/>
                <w:sz w:val="24"/>
                <w:szCs w:val="24"/>
              </w:rPr>
            </w:pPr>
            <w:r>
              <w:rPr>
                <w:rFonts w:hint="eastAsia" w:ascii="宋体" w:hAnsi="宋体" w:eastAsia="宋体" w:cs="宋体"/>
                <w:sz w:val="24"/>
                <w:szCs w:val="24"/>
              </w:rPr>
              <w:t>读这首诗要注意两点：一是诗人罢相后对世事的淡泊心情，对湖阴先生的隐居生活颇有艳羡之意；二是炼字好，特别是“护”、“排”、“送”诸字，把山和水都写活了，值得品味。</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w:t>
            </w: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 xml:space="preserve"> </w:t>
            </w:r>
            <w:r>
              <w:rPr>
                <w:rFonts w:hint="eastAsia" w:ascii="宋体" w:hAnsi="宋体" w:eastAsia="宋体" w:cs="宋体"/>
                <w:b/>
                <w:sz w:val="24"/>
                <w:szCs w:val="24"/>
              </w:rPr>
              <w:t>【书写汉字，理解古诗】</w:t>
            </w:r>
          </w:p>
          <w:p>
            <w:pPr>
              <w:spacing w:line="360" w:lineRule="auto"/>
              <w:rPr>
                <w:rFonts w:ascii="宋体" w:hAnsi="宋体" w:eastAsia="宋体" w:cs="宋体"/>
                <w:bCs/>
                <w:sz w:val="24"/>
                <w:szCs w:val="24"/>
              </w:rPr>
            </w:pPr>
            <w:r>
              <w:rPr>
                <w:rFonts w:hint="eastAsia" w:ascii="宋体" w:hAnsi="宋体" w:eastAsia="宋体" w:cs="宋体"/>
                <w:bCs/>
                <w:sz w:val="24"/>
                <w:szCs w:val="24"/>
              </w:rPr>
              <w:t>选择题</w:t>
            </w:r>
          </w:p>
          <w:p>
            <w:pPr>
              <w:spacing w:line="360" w:lineRule="auto"/>
              <w:rPr>
                <w:rFonts w:ascii="宋体" w:hAnsi="宋体" w:eastAsia="宋体" w:cs="宋体"/>
                <w:bCs/>
                <w:sz w:val="24"/>
                <w:szCs w:val="24"/>
              </w:rPr>
            </w:pPr>
            <w:r>
              <w:rPr>
                <w:rFonts w:hint="eastAsia" w:ascii="宋体" w:hAnsi="宋体" w:eastAsia="宋体" w:cs="宋体"/>
                <w:bCs/>
                <w:sz w:val="24"/>
                <w:szCs w:val="24"/>
              </w:rPr>
              <w:t>1.下列词语书写有误的一项是（  ）</w:t>
            </w:r>
          </w:p>
          <w:p>
            <w:pPr>
              <w:spacing w:line="360" w:lineRule="auto"/>
              <w:rPr>
                <w:rFonts w:ascii="宋体" w:hAnsi="宋体" w:eastAsia="宋体" w:cs="宋体"/>
                <w:bCs/>
                <w:sz w:val="24"/>
                <w:szCs w:val="24"/>
              </w:rPr>
            </w:pPr>
            <w:r>
              <w:rPr>
                <w:rFonts w:hint="eastAsia" w:ascii="宋体" w:hAnsi="宋体" w:eastAsia="宋体" w:cs="宋体"/>
                <w:bCs/>
                <w:sz w:val="24"/>
                <w:szCs w:val="24"/>
              </w:rPr>
              <w:t>A.瞻望</w:t>
            </w:r>
          </w:p>
          <w:p>
            <w:pPr>
              <w:spacing w:line="360" w:lineRule="auto"/>
              <w:rPr>
                <w:rFonts w:ascii="宋体" w:hAnsi="宋体" w:eastAsia="宋体" w:cs="宋体"/>
                <w:bCs/>
                <w:sz w:val="24"/>
                <w:szCs w:val="24"/>
              </w:rPr>
            </w:pPr>
            <w:r>
              <w:rPr>
                <w:rFonts w:hint="eastAsia" w:ascii="宋体" w:hAnsi="宋体" w:eastAsia="宋体" w:cs="宋体"/>
                <w:bCs/>
                <w:sz w:val="24"/>
                <w:szCs w:val="24"/>
              </w:rPr>
              <w:t>B.屋檐</w:t>
            </w:r>
          </w:p>
          <w:p>
            <w:pPr>
              <w:spacing w:line="360" w:lineRule="auto"/>
              <w:rPr>
                <w:rFonts w:ascii="宋体" w:hAnsi="宋体" w:eastAsia="宋体" w:cs="宋体"/>
                <w:bCs/>
                <w:sz w:val="24"/>
                <w:szCs w:val="24"/>
              </w:rPr>
            </w:pPr>
            <w:r>
              <w:rPr>
                <w:rFonts w:hint="eastAsia" w:ascii="宋体" w:hAnsi="宋体" w:eastAsia="宋体" w:cs="宋体"/>
                <w:bCs/>
                <w:sz w:val="24"/>
                <w:szCs w:val="24"/>
              </w:rPr>
              <w:t>C.菜畦</w:t>
            </w:r>
          </w:p>
          <w:p>
            <w:pPr>
              <w:spacing w:line="360" w:lineRule="auto"/>
              <w:rPr>
                <w:rFonts w:ascii="宋体" w:hAnsi="宋体" w:eastAsia="宋体" w:cs="宋体"/>
                <w:bCs/>
                <w:sz w:val="24"/>
                <w:szCs w:val="24"/>
              </w:rPr>
            </w:pPr>
            <w:r>
              <w:rPr>
                <w:rFonts w:hint="eastAsia" w:ascii="宋体" w:hAnsi="宋体" w:eastAsia="宋体" w:cs="宋体"/>
                <w:bCs/>
                <w:sz w:val="24"/>
                <w:szCs w:val="24"/>
              </w:rPr>
              <w:t>D.排阀</w:t>
            </w:r>
          </w:p>
          <w:p>
            <w:pPr>
              <w:spacing w:line="360" w:lineRule="auto"/>
              <w:rPr>
                <w:rFonts w:ascii="宋体" w:hAnsi="宋体" w:eastAsia="宋体" w:cs="宋体"/>
                <w:bCs/>
                <w:sz w:val="24"/>
                <w:szCs w:val="24"/>
              </w:rPr>
            </w:pPr>
            <w:r>
              <w:rPr>
                <w:rFonts w:hint="eastAsia" w:ascii="宋体" w:hAnsi="宋体" w:eastAsia="宋体" w:cs="宋体"/>
                <w:bCs/>
                <w:sz w:val="24"/>
                <w:szCs w:val="24"/>
              </w:rPr>
              <w:t>2.“一水护田将绿绕”</w:t>
            </w:r>
          </w:p>
          <w:p>
            <w:pPr>
              <w:spacing w:line="360" w:lineRule="auto"/>
              <w:rPr>
                <w:rFonts w:ascii="宋体" w:hAnsi="宋体" w:eastAsia="宋体" w:cs="宋体"/>
                <w:bCs/>
                <w:sz w:val="24"/>
                <w:szCs w:val="24"/>
              </w:rPr>
            </w:pPr>
            <w:r>
              <w:rPr>
                <w:rFonts w:hint="eastAsia" w:ascii="宋体" w:hAnsi="宋体" w:eastAsia="宋体" w:cs="宋体"/>
                <w:bCs/>
                <w:sz w:val="24"/>
                <w:szCs w:val="24"/>
              </w:rPr>
              <w:t>所运用的修辞手法是（  ）</w:t>
            </w:r>
          </w:p>
          <w:p>
            <w:pPr>
              <w:spacing w:line="360" w:lineRule="auto"/>
              <w:rPr>
                <w:rFonts w:ascii="宋体" w:hAnsi="宋体" w:eastAsia="宋体" w:cs="宋体"/>
                <w:bCs/>
                <w:sz w:val="24"/>
                <w:szCs w:val="24"/>
              </w:rPr>
            </w:pPr>
            <w:r>
              <w:rPr>
                <w:rFonts w:hint="eastAsia" w:ascii="宋体" w:hAnsi="宋体" w:eastAsia="宋体" w:cs="宋体"/>
                <w:bCs/>
                <w:sz w:val="24"/>
                <w:szCs w:val="24"/>
              </w:rPr>
              <w:t>A.比喻</w:t>
            </w:r>
          </w:p>
          <w:p>
            <w:pPr>
              <w:spacing w:line="360" w:lineRule="auto"/>
              <w:rPr>
                <w:rFonts w:ascii="宋体" w:hAnsi="宋体" w:eastAsia="宋体" w:cs="宋体"/>
                <w:bCs/>
                <w:sz w:val="24"/>
                <w:szCs w:val="24"/>
              </w:rPr>
            </w:pPr>
            <w:r>
              <w:rPr>
                <w:rFonts w:hint="eastAsia" w:ascii="宋体" w:hAnsi="宋体" w:eastAsia="宋体" w:cs="宋体"/>
                <w:bCs/>
                <w:sz w:val="24"/>
                <w:szCs w:val="24"/>
              </w:rPr>
              <w:t>B.拟人</w:t>
            </w:r>
          </w:p>
          <w:p>
            <w:pPr>
              <w:spacing w:line="360" w:lineRule="auto"/>
              <w:rPr>
                <w:rFonts w:ascii="宋体" w:hAnsi="宋体" w:eastAsia="宋体" w:cs="宋体"/>
                <w:bCs/>
                <w:sz w:val="24"/>
                <w:szCs w:val="24"/>
              </w:rPr>
            </w:pPr>
            <w:r>
              <w:rPr>
                <w:rFonts w:hint="eastAsia" w:ascii="宋体" w:hAnsi="宋体" w:eastAsia="宋体" w:cs="宋体"/>
                <w:bCs/>
                <w:sz w:val="24"/>
                <w:szCs w:val="24"/>
              </w:rPr>
              <w:t>C.夸张</w:t>
            </w:r>
          </w:p>
          <w:p>
            <w:pPr>
              <w:spacing w:line="360" w:lineRule="auto"/>
              <w:rPr>
                <w:rFonts w:ascii="宋体" w:hAnsi="宋体" w:eastAsia="宋体" w:cs="宋体"/>
                <w:bCs/>
                <w:sz w:val="24"/>
                <w:szCs w:val="24"/>
              </w:rPr>
            </w:pPr>
            <w:r>
              <w:rPr>
                <w:rFonts w:hint="eastAsia" w:ascii="宋体" w:hAnsi="宋体" w:eastAsia="宋体" w:cs="宋体"/>
                <w:bCs/>
                <w:sz w:val="24"/>
                <w:szCs w:val="24"/>
              </w:rPr>
              <w:t>D.引用</w:t>
            </w:r>
          </w:p>
          <w:p>
            <w:pPr>
              <w:spacing w:line="360" w:lineRule="auto"/>
              <w:rPr>
                <w:rFonts w:ascii="宋体" w:hAnsi="宋体" w:eastAsia="宋体" w:cs="宋体"/>
                <w:bCs/>
                <w:sz w:val="24"/>
                <w:szCs w:val="24"/>
              </w:rPr>
            </w:pPr>
            <w:r>
              <w:rPr>
                <w:rFonts w:hint="eastAsia" w:ascii="宋体" w:hAnsi="宋体" w:eastAsia="宋体" w:cs="宋体"/>
                <w:bCs/>
                <w:sz w:val="24"/>
                <w:szCs w:val="24"/>
              </w:rPr>
              <w:t>3.下列词语书写有误的一项是（  ）</w:t>
            </w:r>
          </w:p>
          <w:p>
            <w:pPr>
              <w:spacing w:line="360" w:lineRule="auto"/>
              <w:rPr>
                <w:rFonts w:ascii="宋体" w:hAnsi="宋体" w:eastAsia="宋体" w:cs="宋体"/>
                <w:bCs/>
                <w:sz w:val="24"/>
                <w:szCs w:val="24"/>
              </w:rPr>
            </w:pPr>
            <w:r>
              <w:rPr>
                <w:rFonts w:hint="eastAsia" w:ascii="宋体" w:hAnsi="宋体" w:eastAsia="宋体" w:cs="宋体"/>
                <w:bCs/>
                <w:sz w:val="24"/>
                <w:szCs w:val="24"/>
              </w:rPr>
              <w:t>A.茅檐长扫净无苔</w:t>
            </w:r>
          </w:p>
          <w:p>
            <w:pPr>
              <w:spacing w:line="360" w:lineRule="auto"/>
              <w:rPr>
                <w:rFonts w:ascii="宋体" w:hAnsi="宋体" w:eastAsia="宋体" w:cs="宋体"/>
                <w:bCs/>
                <w:sz w:val="24"/>
                <w:szCs w:val="24"/>
              </w:rPr>
            </w:pPr>
            <w:r>
              <w:rPr>
                <w:rFonts w:hint="eastAsia" w:ascii="宋体" w:hAnsi="宋体" w:eastAsia="宋体" w:cs="宋体"/>
                <w:bCs/>
                <w:sz w:val="24"/>
                <w:szCs w:val="24"/>
              </w:rPr>
              <w:t>B.花木成畦手自裁</w:t>
            </w:r>
          </w:p>
          <w:p>
            <w:pPr>
              <w:spacing w:line="360" w:lineRule="auto"/>
              <w:rPr>
                <w:rFonts w:ascii="宋体" w:hAnsi="宋体" w:eastAsia="宋体" w:cs="宋体"/>
                <w:bCs/>
                <w:sz w:val="24"/>
                <w:szCs w:val="24"/>
              </w:rPr>
            </w:pPr>
            <w:r>
              <w:rPr>
                <w:rFonts w:hint="eastAsia" w:ascii="宋体" w:hAnsi="宋体" w:eastAsia="宋体" w:cs="宋体"/>
                <w:bCs/>
                <w:sz w:val="24"/>
                <w:szCs w:val="24"/>
              </w:rPr>
              <w:t>C.一水护田将绿绕</w:t>
            </w:r>
          </w:p>
          <w:p>
            <w:pPr>
              <w:spacing w:line="360" w:lineRule="auto"/>
              <w:rPr>
                <w:rFonts w:ascii="宋体" w:hAnsi="宋体" w:eastAsia="宋体" w:cs="宋体"/>
                <w:bCs/>
                <w:sz w:val="24"/>
                <w:szCs w:val="24"/>
              </w:rPr>
            </w:pPr>
            <w:r>
              <w:rPr>
                <w:rFonts w:hint="eastAsia" w:ascii="宋体" w:hAnsi="宋体" w:eastAsia="宋体" w:cs="宋体"/>
                <w:bCs/>
                <w:sz w:val="24"/>
                <w:szCs w:val="24"/>
              </w:rPr>
              <w:t>D.两山排闼送青来</w:t>
            </w:r>
          </w:p>
          <w:p>
            <w:pPr>
              <w:spacing w:line="360" w:lineRule="auto"/>
              <w:rPr>
                <w:rFonts w:ascii="宋体" w:hAnsi="宋体" w:eastAsia="宋体" w:cs="宋体"/>
                <w:bCs/>
                <w:sz w:val="24"/>
                <w:szCs w:val="24"/>
              </w:rPr>
            </w:pPr>
            <w:r>
              <w:rPr>
                <w:rFonts w:hint="eastAsia" w:ascii="宋体" w:hAnsi="宋体" w:eastAsia="宋体" w:cs="宋体"/>
                <w:bCs/>
                <w:sz w:val="24"/>
                <w:szCs w:val="24"/>
              </w:rPr>
              <w:t>4.下列加粗字读音有误的一项是（  ）</w:t>
            </w:r>
          </w:p>
          <w:p>
            <w:pPr>
              <w:spacing w:line="360" w:lineRule="auto"/>
              <w:rPr>
                <w:rFonts w:ascii="宋体" w:hAnsi="宋体" w:eastAsia="宋体" w:cs="宋体"/>
                <w:bCs/>
                <w:sz w:val="24"/>
                <w:szCs w:val="24"/>
              </w:rPr>
            </w:pPr>
            <w:r>
              <w:rPr>
                <w:rFonts w:hint="eastAsia" w:ascii="宋体" w:hAnsi="宋体" w:eastAsia="宋体" w:cs="宋体"/>
                <w:bCs/>
                <w:sz w:val="24"/>
                <w:szCs w:val="24"/>
              </w:rPr>
              <w:t>A.茅檐（yán）</w:t>
            </w:r>
          </w:p>
          <w:p>
            <w:pPr>
              <w:spacing w:line="360" w:lineRule="auto"/>
              <w:rPr>
                <w:rFonts w:ascii="宋体" w:hAnsi="宋体" w:eastAsia="宋体" w:cs="宋体"/>
                <w:bCs/>
                <w:sz w:val="24"/>
                <w:szCs w:val="24"/>
              </w:rPr>
            </w:pPr>
            <w:r>
              <w:rPr>
                <w:rFonts w:hint="eastAsia" w:ascii="宋体" w:hAnsi="宋体" w:eastAsia="宋体" w:cs="宋体"/>
                <w:bCs/>
                <w:sz w:val="24"/>
                <w:szCs w:val="24"/>
              </w:rPr>
              <w:t>B.无苔（tái）</w:t>
            </w:r>
          </w:p>
          <w:p>
            <w:pPr>
              <w:spacing w:line="360" w:lineRule="auto"/>
              <w:rPr>
                <w:rFonts w:ascii="宋体" w:hAnsi="宋体" w:eastAsia="宋体" w:cs="宋体"/>
                <w:bCs/>
                <w:sz w:val="24"/>
                <w:szCs w:val="24"/>
              </w:rPr>
            </w:pPr>
            <w:r>
              <w:rPr>
                <w:rFonts w:hint="eastAsia" w:ascii="宋体" w:hAnsi="宋体" w:eastAsia="宋体" w:cs="宋体"/>
                <w:bCs/>
                <w:sz w:val="24"/>
                <w:szCs w:val="24"/>
              </w:rPr>
              <w:t>C.排闼（dá）</w:t>
            </w:r>
          </w:p>
          <w:p>
            <w:pPr>
              <w:spacing w:line="360" w:lineRule="auto"/>
              <w:rPr>
                <w:rFonts w:ascii="宋体" w:hAnsi="宋体" w:eastAsia="宋体" w:cs="宋体"/>
                <w:bCs/>
                <w:sz w:val="24"/>
                <w:szCs w:val="24"/>
              </w:rPr>
            </w:pPr>
            <w:r>
              <w:rPr>
                <w:rFonts w:hint="eastAsia" w:ascii="宋体" w:hAnsi="宋体" w:eastAsia="宋体" w:cs="宋体"/>
                <w:bCs/>
                <w:sz w:val="24"/>
                <w:szCs w:val="24"/>
              </w:rPr>
              <w:t>D.成畦（qí）</w:t>
            </w:r>
          </w:p>
          <w:p>
            <w:pPr>
              <w:spacing w:line="360" w:lineRule="auto"/>
              <w:rPr>
                <w:rFonts w:ascii="宋体" w:hAnsi="宋体" w:eastAsia="宋体" w:cs="宋体"/>
                <w:bCs/>
                <w:sz w:val="24"/>
                <w:szCs w:val="24"/>
              </w:rPr>
            </w:pPr>
            <w:r>
              <w:rPr>
                <w:rFonts w:hint="eastAsia" w:ascii="宋体" w:hAnsi="宋体" w:eastAsia="宋体" w:cs="宋体"/>
                <w:bCs/>
                <w:sz w:val="24"/>
                <w:szCs w:val="24"/>
              </w:rPr>
              <w:t>判断题</w:t>
            </w:r>
          </w:p>
          <w:p>
            <w:pPr>
              <w:spacing w:line="360" w:lineRule="auto"/>
              <w:rPr>
                <w:rFonts w:ascii="宋体" w:hAnsi="宋体" w:eastAsia="宋体" w:cs="宋体"/>
                <w:bCs/>
                <w:sz w:val="24"/>
                <w:szCs w:val="24"/>
              </w:rPr>
            </w:pPr>
            <w:r>
              <w:rPr>
                <w:rFonts w:hint="eastAsia" w:ascii="宋体" w:hAnsi="宋体" w:eastAsia="宋体" w:cs="宋体"/>
                <w:bCs/>
                <w:sz w:val="24"/>
                <w:szCs w:val="24"/>
              </w:rPr>
              <w:t>5.王安石，北宋著名思想家、政治家、文学家、改革家。是“唐宋八大家”之一。（   ）</w:t>
            </w:r>
          </w:p>
          <w:p>
            <w:pPr>
              <w:spacing w:line="360" w:lineRule="auto"/>
              <w:rPr>
                <w:rFonts w:ascii="宋体" w:hAnsi="宋体" w:eastAsia="宋体" w:cs="宋体"/>
                <w:bCs/>
                <w:sz w:val="24"/>
                <w:szCs w:val="24"/>
              </w:rPr>
            </w:pPr>
            <w:r>
              <w:rPr>
                <w:rFonts w:hint="eastAsia" w:ascii="宋体" w:hAnsi="宋体" w:eastAsia="宋体" w:cs="宋体"/>
                <w:bCs/>
                <w:sz w:val="24"/>
                <w:szCs w:val="24"/>
              </w:rPr>
              <w:t>6.“一水护田将绿绕，两山排闼送青来。”是对偶句。（  ）</w:t>
            </w:r>
          </w:p>
          <w:p>
            <w:pPr>
              <w:spacing w:line="360" w:lineRule="auto"/>
              <w:rPr>
                <w:rFonts w:ascii="宋体" w:hAnsi="宋体" w:eastAsia="宋体" w:cs="宋体"/>
                <w:bCs/>
                <w:sz w:val="24"/>
                <w:szCs w:val="24"/>
              </w:rPr>
            </w:pPr>
            <w:r>
              <w:rPr>
                <w:rFonts w:hint="eastAsia" w:ascii="宋体" w:hAnsi="宋体" w:eastAsia="宋体" w:cs="宋体"/>
                <w:bCs/>
                <w:sz w:val="24"/>
                <w:szCs w:val="24"/>
              </w:rPr>
              <w:t>7.表现主人家朴实勤快，爱好洁净，兴趣高雅，热爱生活的诗句是“茅檐长扫净无苔，花木成畦手自栽”。（   ）</w:t>
            </w:r>
          </w:p>
          <w:p>
            <w:pPr>
              <w:spacing w:line="360" w:lineRule="auto"/>
              <w:rPr>
                <w:rFonts w:ascii="宋体" w:hAnsi="宋体" w:eastAsia="宋体" w:cs="宋体"/>
                <w:bCs/>
                <w:sz w:val="24"/>
                <w:szCs w:val="24"/>
              </w:rPr>
            </w:pPr>
            <w:r>
              <w:rPr>
                <w:rFonts w:hint="eastAsia" w:ascii="宋体" w:hAnsi="宋体" w:eastAsia="宋体" w:cs="宋体"/>
                <w:bCs/>
                <w:sz w:val="24"/>
                <w:szCs w:val="24"/>
              </w:rPr>
              <w:t>8.《书湖阴先生壁》表达了作者对朋友家清新的自然风光的喜爱之情及对朋友湖阴先生的深情厚谊。              （   ）</w:t>
            </w:r>
          </w:p>
          <w:p>
            <w:pPr>
              <w:spacing w:line="360" w:lineRule="auto"/>
              <w:rPr>
                <w:rFonts w:ascii="宋体" w:hAnsi="宋体" w:eastAsia="宋体" w:cs="宋体"/>
                <w:bCs/>
                <w:sz w:val="24"/>
                <w:szCs w:val="24"/>
              </w:rPr>
            </w:pPr>
            <w:r>
              <w:rPr>
                <w:rFonts w:hint="eastAsia" w:ascii="宋体" w:hAnsi="宋体" w:eastAsia="宋体" w:cs="宋体"/>
                <w:bCs/>
                <w:sz w:val="24"/>
                <w:szCs w:val="24"/>
              </w:rPr>
              <w:t>9.《书湖阴先生壁》是一首七言绝句。 (    )</w:t>
            </w:r>
          </w:p>
          <w:p>
            <w:pPr>
              <w:spacing w:line="360" w:lineRule="auto"/>
              <w:rPr>
                <w:rFonts w:ascii="宋体" w:hAnsi="宋体" w:eastAsia="宋体" w:cs="宋体"/>
                <w:sz w:val="24"/>
                <w:szCs w:val="24"/>
              </w:rPr>
            </w:pPr>
            <w:r>
              <w:rPr>
                <w:rFonts w:hint="eastAsia" w:ascii="宋体" w:hAnsi="宋体" w:eastAsia="宋体" w:cs="宋体"/>
                <w:bCs/>
                <w:sz w:val="24"/>
                <w:szCs w:val="24"/>
              </w:rPr>
              <w:t xml:space="preserve">10.《书湖阴先生壁》描绘的是夏日的景色。 (　 ) </w:t>
            </w:r>
          </w:p>
        </w:tc>
      </w:tr>
    </w:tbl>
    <w:p>
      <w:pPr>
        <w:spacing w:line="360" w:lineRule="auto"/>
        <w:contextualSpacing/>
        <w:jc w:val="center"/>
        <w:rPr>
          <w:rFonts w:ascii="宋体" w:hAnsi="宋体" w:eastAsia="宋体" w:cs="宋体"/>
          <w:b/>
          <w:sz w:val="24"/>
          <w:szCs w:val="24"/>
        </w:rPr>
      </w:pPr>
    </w:p>
    <w:p>
      <w:pPr>
        <w:rPr>
          <w:rFonts w:ascii="宋体" w:hAnsi="宋体" w:eastAsia="宋体" w:cs="宋体"/>
          <w:color w:val="FF0000"/>
          <w:sz w:val="24"/>
          <w:szCs w:val="24"/>
        </w:rPr>
      </w:pPr>
    </w:p>
    <w:p>
      <w:pPr>
        <w:rPr>
          <w:rFonts w:ascii="宋体" w:hAnsi="宋体" w:eastAsia="宋体" w:cs="宋体"/>
          <w:color w:val="FF0000"/>
          <w:sz w:val="24"/>
          <w:szCs w:val="24"/>
        </w:rPr>
      </w:pPr>
    </w:p>
    <w:p>
      <w:pPr>
        <w:rPr>
          <w:rFonts w:ascii="宋体" w:hAnsi="宋体" w:eastAsia="宋体" w:cs="宋体"/>
          <w:color w:val="FF0000"/>
          <w:sz w:val="24"/>
          <w:szCs w:val="24"/>
        </w:rPr>
      </w:pPr>
    </w:p>
    <w:p>
      <w:pPr>
        <w:rPr>
          <w:rFonts w:ascii="宋体" w:hAnsi="宋体" w:eastAsia="宋体" w:cs="宋体"/>
          <w:color w:val="FF0000"/>
          <w:sz w:val="24"/>
          <w:szCs w:val="24"/>
        </w:rPr>
      </w:pPr>
    </w:p>
    <w:p>
      <w:pPr>
        <w:widowControl/>
        <w:jc w:val="left"/>
        <w:rPr>
          <w:rFonts w:ascii="宋体" w:hAnsi="宋体" w:eastAsia="宋体" w:cs="宋体"/>
          <w:b/>
          <w:sz w:val="24"/>
          <w:szCs w:val="24"/>
        </w:rPr>
      </w:pPr>
      <w:r>
        <w:rPr>
          <w:rFonts w:ascii="宋体" w:hAnsi="宋体" w:eastAsia="宋体" w:cs="宋体"/>
          <w:b/>
          <w:sz w:val="24"/>
          <w:szCs w:val="24"/>
        </w:rPr>
        <w:br w:type="page"/>
      </w:r>
    </w:p>
    <w:p>
      <w:pPr>
        <w:spacing w:line="360" w:lineRule="auto"/>
        <w:jc w:val="center"/>
        <w:rPr>
          <w:rFonts w:ascii="宋体" w:hAnsi="宋体" w:eastAsia="宋体" w:cs="宋体"/>
          <w:b/>
          <w:sz w:val="28"/>
          <w:szCs w:val="28"/>
        </w:rPr>
      </w:pPr>
      <w:r>
        <w:rPr>
          <w:rFonts w:hint="eastAsia" w:ascii="宋体" w:hAnsi="宋体" w:eastAsia="宋体" w:cs="宋体"/>
          <w:b/>
          <w:sz w:val="28"/>
          <w:szCs w:val="28"/>
        </w:rPr>
        <w:t>预学自测参考答案</w:t>
      </w:r>
    </w:p>
    <w:p>
      <w:pPr>
        <w:spacing w:line="360" w:lineRule="auto"/>
        <w:jc w:val="left"/>
        <w:rPr>
          <w:rFonts w:ascii="宋体" w:hAnsi="宋体" w:eastAsia="宋体" w:cs="宋体"/>
          <w:bCs/>
          <w:sz w:val="24"/>
          <w:szCs w:val="24"/>
        </w:rPr>
      </w:pPr>
      <w:r>
        <w:rPr>
          <w:rFonts w:hint="eastAsia" w:ascii="宋体" w:hAnsi="宋体" w:eastAsia="宋体" w:cs="宋体"/>
          <w:bCs/>
          <w:sz w:val="24"/>
          <w:szCs w:val="24"/>
        </w:rPr>
        <w:t>1.2.3（略）</w:t>
      </w:r>
    </w:p>
    <w:p>
      <w:pPr>
        <w:spacing w:line="360" w:lineRule="auto"/>
        <w:jc w:val="center"/>
        <w:rPr>
          <w:rFonts w:ascii="宋体" w:hAnsi="宋体" w:eastAsia="宋体" w:cs="宋体"/>
          <w:b/>
          <w:sz w:val="28"/>
          <w:szCs w:val="28"/>
        </w:rPr>
      </w:pPr>
      <w:r>
        <w:rPr>
          <w:rFonts w:hint="eastAsia" w:ascii="宋体" w:hAnsi="宋体" w:eastAsia="宋体" w:cs="宋体"/>
          <w:b/>
          <w:sz w:val="28"/>
          <w:szCs w:val="28"/>
        </w:rPr>
        <w:t>随堂练习参考答案</w:t>
      </w:r>
    </w:p>
    <w:p>
      <w:pPr>
        <w:spacing w:line="360" w:lineRule="auto"/>
        <w:rPr>
          <w:rFonts w:ascii="宋体" w:hAnsi="宋体" w:eastAsia="宋体" w:cs="宋体"/>
          <w:sz w:val="24"/>
          <w:szCs w:val="24"/>
        </w:rPr>
      </w:pPr>
      <w:r>
        <w:rPr>
          <w:rFonts w:hint="eastAsia" w:ascii="宋体" w:hAnsi="宋体" w:eastAsia="宋体" w:cs="宋体"/>
          <w:sz w:val="24"/>
          <w:szCs w:val="24"/>
        </w:rPr>
        <w:t>选择题</w:t>
      </w:r>
    </w:p>
    <w:p>
      <w:pPr>
        <w:spacing w:line="360" w:lineRule="auto"/>
        <w:rPr>
          <w:rFonts w:ascii="宋体" w:hAnsi="宋体" w:eastAsia="宋体" w:cs="宋体"/>
          <w:sz w:val="24"/>
          <w:szCs w:val="24"/>
        </w:rPr>
      </w:pPr>
      <w:r>
        <w:rPr>
          <w:rFonts w:hint="eastAsia" w:ascii="宋体" w:hAnsi="宋体" w:eastAsia="宋体" w:cs="宋体"/>
          <w:sz w:val="24"/>
          <w:szCs w:val="24"/>
        </w:rPr>
        <w:t>1.A</w:t>
      </w:r>
    </w:p>
    <w:p>
      <w:pPr>
        <w:spacing w:line="360" w:lineRule="auto"/>
        <w:rPr>
          <w:rFonts w:ascii="宋体" w:hAnsi="宋体" w:eastAsia="宋体" w:cs="宋体"/>
          <w:sz w:val="24"/>
          <w:szCs w:val="24"/>
        </w:rPr>
      </w:pPr>
      <w:r>
        <w:rPr>
          <w:rFonts w:hint="eastAsia" w:ascii="宋体" w:hAnsi="宋体" w:eastAsia="宋体" w:cs="宋体"/>
          <w:sz w:val="24"/>
          <w:szCs w:val="24"/>
        </w:rPr>
        <w:t>2.B</w:t>
      </w:r>
    </w:p>
    <w:p>
      <w:pPr>
        <w:spacing w:line="360" w:lineRule="auto"/>
        <w:rPr>
          <w:rFonts w:ascii="宋体" w:hAnsi="宋体" w:eastAsia="宋体" w:cs="宋体"/>
          <w:sz w:val="24"/>
          <w:szCs w:val="24"/>
        </w:rPr>
      </w:pPr>
      <w:r>
        <w:rPr>
          <w:rFonts w:hint="eastAsia" w:ascii="宋体" w:hAnsi="宋体" w:eastAsia="宋体" w:cs="宋体"/>
          <w:sz w:val="24"/>
          <w:szCs w:val="24"/>
        </w:rPr>
        <w:t>3.B</w:t>
      </w:r>
    </w:p>
    <w:p>
      <w:pPr>
        <w:spacing w:line="360" w:lineRule="auto"/>
        <w:rPr>
          <w:rFonts w:ascii="宋体" w:hAnsi="宋体" w:eastAsia="宋体" w:cs="宋体"/>
          <w:sz w:val="24"/>
          <w:szCs w:val="24"/>
        </w:rPr>
      </w:pPr>
      <w:r>
        <w:rPr>
          <w:rFonts w:hint="eastAsia" w:ascii="宋体" w:hAnsi="宋体" w:eastAsia="宋体" w:cs="宋体"/>
          <w:sz w:val="24"/>
          <w:szCs w:val="24"/>
        </w:rPr>
        <w:t>判断题</w:t>
      </w:r>
    </w:p>
    <w:p>
      <w:pPr>
        <w:spacing w:line="360" w:lineRule="auto"/>
        <w:rPr>
          <w:rFonts w:ascii="宋体" w:hAnsi="宋体" w:eastAsia="宋体" w:cs="宋体"/>
          <w:sz w:val="24"/>
          <w:szCs w:val="24"/>
        </w:rPr>
      </w:pPr>
      <w:r>
        <w:rPr>
          <w:rFonts w:hint="eastAsia" w:ascii="宋体" w:hAnsi="宋体" w:eastAsia="宋体" w:cs="宋体"/>
          <w:sz w:val="24"/>
          <w:szCs w:val="24"/>
        </w:rPr>
        <w:t>4.T</w:t>
      </w:r>
    </w:p>
    <w:p>
      <w:pPr>
        <w:spacing w:line="360" w:lineRule="auto"/>
        <w:rPr>
          <w:rFonts w:ascii="宋体" w:hAnsi="宋体" w:eastAsia="宋体" w:cs="宋体"/>
          <w:sz w:val="24"/>
          <w:szCs w:val="24"/>
        </w:rPr>
      </w:pPr>
      <w:r>
        <w:rPr>
          <w:rFonts w:hint="eastAsia" w:ascii="宋体" w:hAnsi="宋体" w:eastAsia="宋体" w:cs="宋体"/>
          <w:sz w:val="24"/>
          <w:szCs w:val="24"/>
        </w:rPr>
        <w:t>5.F</w:t>
      </w:r>
    </w:p>
    <w:p>
      <w:pPr>
        <w:spacing w:line="360" w:lineRule="auto"/>
        <w:rPr>
          <w:rFonts w:ascii="宋体" w:hAnsi="宋体" w:eastAsia="宋体" w:cs="宋体"/>
          <w:sz w:val="24"/>
          <w:szCs w:val="24"/>
        </w:rPr>
      </w:pPr>
      <w:r>
        <w:rPr>
          <w:rFonts w:hint="eastAsia" w:ascii="宋体" w:hAnsi="宋体" w:eastAsia="宋体" w:cs="宋体"/>
          <w:sz w:val="24"/>
          <w:szCs w:val="24"/>
        </w:rPr>
        <w:t>6.T</w:t>
      </w:r>
    </w:p>
    <w:p>
      <w:pPr>
        <w:spacing w:line="360" w:lineRule="auto"/>
        <w:rPr>
          <w:rFonts w:ascii="宋体" w:hAnsi="宋体" w:eastAsia="宋体" w:cs="宋体"/>
          <w:sz w:val="24"/>
          <w:szCs w:val="24"/>
        </w:rPr>
      </w:pPr>
      <w:r>
        <w:rPr>
          <w:rFonts w:hint="eastAsia" w:ascii="宋体" w:hAnsi="宋体" w:eastAsia="宋体" w:cs="宋体"/>
          <w:sz w:val="24"/>
          <w:szCs w:val="24"/>
        </w:rPr>
        <w:t>7.F</w:t>
      </w:r>
    </w:p>
    <w:p>
      <w:pPr>
        <w:spacing w:line="360" w:lineRule="auto"/>
        <w:rPr>
          <w:rFonts w:ascii="宋体" w:hAnsi="宋体" w:eastAsia="宋体" w:cs="宋体"/>
          <w:sz w:val="24"/>
          <w:szCs w:val="24"/>
        </w:rPr>
      </w:pPr>
      <w:r>
        <w:rPr>
          <w:rFonts w:hint="eastAsia" w:ascii="宋体" w:hAnsi="宋体" w:eastAsia="宋体" w:cs="宋体"/>
          <w:sz w:val="24"/>
          <w:szCs w:val="24"/>
        </w:rPr>
        <w:t>8.F</w:t>
      </w:r>
    </w:p>
    <w:p>
      <w:pPr>
        <w:spacing w:line="360" w:lineRule="auto"/>
        <w:rPr>
          <w:rFonts w:ascii="宋体" w:hAnsi="宋体" w:eastAsia="宋体" w:cs="宋体"/>
          <w:sz w:val="24"/>
          <w:szCs w:val="24"/>
        </w:rPr>
      </w:pPr>
      <w:r>
        <w:rPr>
          <w:rFonts w:hint="eastAsia" w:ascii="宋体" w:hAnsi="宋体" w:eastAsia="宋体" w:cs="宋体"/>
          <w:sz w:val="24"/>
          <w:szCs w:val="24"/>
        </w:rPr>
        <w:t>9.T</w:t>
      </w:r>
    </w:p>
    <w:p>
      <w:pPr>
        <w:spacing w:line="360" w:lineRule="auto"/>
        <w:rPr>
          <w:rFonts w:ascii="宋体" w:hAnsi="宋体" w:eastAsia="宋体" w:cs="宋体"/>
          <w:color w:val="222222"/>
          <w:sz w:val="24"/>
          <w:szCs w:val="24"/>
        </w:rPr>
      </w:pPr>
      <w:r>
        <w:rPr>
          <w:rFonts w:hint="eastAsia" w:ascii="宋体" w:hAnsi="宋体" w:eastAsia="宋体" w:cs="宋体"/>
          <w:sz w:val="24"/>
          <w:szCs w:val="24"/>
        </w:rPr>
        <w:t>10.F</w:t>
      </w:r>
    </w:p>
    <w:p>
      <w:pPr>
        <w:spacing w:line="360" w:lineRule="auto"/>
        <w:rPr>
          <w:rFonts w:ascii="宋体" w:hAnsi="宋体" w:eastAsia="宋体" w:cs="宋体"/>
          <w:color w:val="222222"/>
          <w:sz w:val="24"/>
          <w:szCs w:val="24"/>
        </w:rPr>
      </w:pPr>
    </w:p>
    <w:p>
      <w:pPr>
        <w:spacing w:line="360" w:lineRule="auto"/>
        <w:jc w:val="left"/>
        <w:rPr>
          <w:rStyle w:val="10"/>
          <w:rFonts w:ascii="宋体" w:hAnsi="宋体" w:eastAsia="宋体" w:cs="宋体"/>
          <w:b w:val="0"/>
          <w:color w:val="333333"/>
          <w:sz w:val="24"/>
          <w:szCs w:val="24"/>
        </w:rPr>
      </w:pP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3"/>
          <w:ind w:right="360" w:firstLine="3690" w:firstLineChars="2050"/>
        </w:pPr>
        <w:r>
          <w:rPr>
            <w:rFonts w:ascii="宋体" w:hAnsi="宋体" w:eastAsia="宋体"/>
            <w:sz w:val="24"/>
            <w:szCs w:val="24"/>
            <w:lang w:val="zh-CN"/>
          </w:rPr>
          <w:t>第</w:t>
        </w:r>
        <w:r>
          <w:rPr>
            <w:rFonts w:hint="eastAsia" w:ascii="宋体" w:hAnsi="宋体" w:eastAsia="宋体"/>
            <w:sz w:val="24"/>
            <w:szCs w:val="24"/>
            <w:lang w:val="zh-CN"/>
          </w:rPr>
          <w:t xml:space="preserve"> </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6</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ascii="宋体" w:hAnsi="宋体" w:eastAsia="宋体"/>
      </w:rPr>
    </w:pPr>
    <w:r>
      <w:rPr>
        <w:rFonts w:ascii="宋体" w:hAnsi="宋体" w:eastAsia="宋体"/>
      </w:rPr>
      <w:t xml:space="preserve">                                                                            </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22AAC"/>
    <w:rsid w:val="00030B7F"/>
    <w:rsid w:val="0014740D"/>
    <w:rsid w:val="0014766E"/>
    <w:rsid w:val="001627FC"/>
    <w:rsid w:val="00172A27"/>
    <w:rsid w:val="001929AE"/>
    <w:rsid w:val="001B1926"/>
    <w:rsid w:val="001C5961"/>
    <w:rsid w:val="001F379B"/>
    <w:rsid w:val="00225781"/>
    <w:rsid w:val="00237736"/>
    <w:rsid w:val="0025502A"/>
    <w:rsid w:val="0026590A"/>
    <w:rsid w:val="00292355"/>
    <w:rsid w:val="002B7BFE"/>
    <w:rsid w:val="002C0F3D"/>
    <w:rsid w:val="002D18DF"/>
    <w:rsid w:val="002E0FBF"/>
    <w:rsid w:val="003023CE"/>
    <w:rsid w:val="00307BAA"/>
    <w:rsid w:val="00331456"/>
    <w:rsid w:val="003A4619"/>
    <w:rsid w:val="003C04F6"/>
    <w:rsid w:val="003E2A4B"/>
    <w:rsid w:val="003F2ACC"/>
    <w:rsid w:val="00401C5D"/>
    <w:rsid w:val="0046690E"/>
    <w:rsid w:val="00477930"/>
    <w:rsid w:val="004A4F04"/>
    <w:rsid w:val="004B3C12"/>
    <w:rsid w:val="004E4142"/>
    <w:rsid w:val="004E5753"/>
    <w:rsid w:val="00541AB2"/>
    <w:rsid w:val="005A3077"/>
    <w:rsid w:val="005C7953"/>
    <w:rsid w:val="005D5185"/>
    <w:rsid w:val="006223BB"/>
    <w:rsid w:val="00661D3C"/>
    <w:rsid w:val="006919EA"/>
    <w:rsid w:val="006C4C0E"/>
    <w:rsid w:val="006D67A4"/>
    <w:rsid w:val="007019A7"/>
    <w:rsid w:val="00701C05"/>
    <w:rsid w:val="00733C42"/>
    <w:rsid w:val="00766618"/>
    <w:rsid w:val="007D6F1E"/>
    <w:rsid w:val="007E7FB3"/>
    <w:rsid w:val="007F081C"/>
    <w:rsid w:val="007F789D"/>
    <w:rsid w:val="00830C05"/>
    <w:rsid w:val="00895F28"/>
    <w:rsid w:val="008D75B9"/>
    <w:rsid w:val="008F49F1"/>
    <w:rsid w:val="00923A68"/>
    <w:rsid w:val="00924BEE"/>
    <w:rsid w:val="00926377"/>
    <w:rsid w:val="009443A2"/>
    <w:rsid w:val="00954447"/>
    <w:rsid w:val="0096197A"/>
    <w:rsid w:val="00966D9B"/>
    <w:rsid w:val="00987259"/>
    <w:rsid w:val="009F7635"/>
    <w:rsid w:val="00A21B8C"/>
    <w:rsid w:val="00A675A0"/>
    <w:rsid w:val="00A8429D"/>
    <w:rsid w:val="00A864C1"/>
    <w:rsid w:val="00AD1E69"/>
    <w:rsid w:val="00AD425D"/>
    <w:rsid w:val="00AF40F3"/>
    <w:rsid w:val="00B209CA"/>
    <w:rsid w:val="00B24643"/>
    <w:rsid w:val="00B330D1"/>
    <w:rsid w:val="00B51DED"/>
    <w:rsid w:val="00B82722"/>
    <w:rsid w:val="00BC34BD"/>
    <w:rsid w:val="00BD6344"/>
    <w:rsid w:val="00C17F85"/>
    <w:rsid w:val="00C2591F"/>
    <w:rsid w:val="00C87C90"/>
    <w:rsid w:val="00D575E8"/>
    <w:rsid w:val="00D62DA2"/>
    <w:rsid w:val="00DC6EC1"/>
    <w:rsid w:val="00DE4691"/>
    <w:rsid w:val="00E02495"/>
    <w:rsid w:val="00E21592"/>
    <w:rsid w:val="00E478FC"/>
    <w:rsid w:val="00EA15B5"/>
    <w:rsid w:val="00F01F27"/>
    <w:rsid w:val="00F31560"/>
    <w:rsid w:val="00F831E9"/>
    <w:rsid w:val="00FD0C4F"/>
    <w:rsid w:val="00FD3931"/>
    <w:rsid w:val="00FD51C4"/>
    <w:rsid w:val="00FE595D"/>
    <w:rsid w:val="072D0A6D"/>
    <w:rsid w:val="0A0F33BA"/>
    <w:rsid w:val="0E743570"/>
    <w:rsid w:val="10A50F23"/>
    <w:rsid w:val="11017E62"/>
    <w:rsid w:val="12022B58"/>
    <w:rsid w:val="19926CDC"/>
    <w:rsid w:val="1E791691"/>
    <w:rsid w:val="1F7E4F95"/>
    <w:rsid w:val="280B493C"/>
    <w:rsid w:val="28400977"/>
    <w:rsid w:val="29B01D50"/>
    <w:rsid w:val="2C095EBC"/>
    <w:rsid w:val="2DB25E0A"/>
    <w:rsid w:val="2DC2515C"/>
    <w:rsid w:val="2ECE42F5"/>
    <w:rsid w:val="31D31FF5"/>
    <w:rsid w:val="35091D95"/>
    <w:rsid w:val="38432032"/>
    <w:rsid w:val="389B5FD5"/>
    <w:rsid w:val="38DE6C8B"/>
    <w:rsid w:val="39D85D36"/>
    <w:rsid w:val="3CD87935"/>
    <w:rsid w:val="40466A02"/>
    <w:rsid w:val="40987E7F"/>
    <w:rsid w:val="40A4305C"/>
    <w:rsid w:val="40A7518A"/>
    <w:rsid w:val="40D8092F"/>
    <w:rsid w:val="41FA1D9C"/>
    <w:rsid w:val="43DF023D"/>
    <w:rsid w:val="45CC012D"/>
    <w:rsid w:val="470607EE"/>
    <w:rsid w:val="495340DC"/>
    <w:rsid w:val="49EA1A2A"/>
    <w:rsid w:val="4A1A3FD0"/>
    <w:rsid w:val="50573A88"/>
    <w:rsid w:val="505C63FD"/>
    <w:rsid w:val="511D0183"/>
    <w:rsid w:val="5CB52479"/>
    <w:rsid w:val="5D1D4FD4"/>
    <w:rsid w:val="5F432137"/>
    <w:rsid w:val="65673E62"/>
    <w:rsid w:val="66AE1EC0"/>
    <w:rsid w:val="6C6378F6"/>
    <w:rsid w:val="6D1C09CF"/>
    <w:rsid w:val="6DF036E8"/>
    <w:rsid w:val="71432DB3"/>
    <w:rsid w:val="75A123E8"/>
    <w:rsid w:val="76404176"/>
    <w:rsid w:val="789353A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alloon Text"/>
    <w:basedOn w:val="1"/>
    <w:link w:val="18"/>
    <w:semiHidden/>
    <w:unhideWhenUsed/>
    <w:qFormat/>
    <w:uiPriority w:val="99"/>
    <w:rPr>
      <w:sz w:val="18"/>
      <w:szCs w:val="18"/>
    </w:rPr>
  </w:style>
  <w:style w:type="paragraph" w:styleId="3">
    <w:name w:val="footer"/>
    <w:basedOn w:val="1"/>
    <w:link w:val="17"/>
    <w:unhideWhenUsed/>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22"/>
    <w:rPr>
      <w:b/>
    </w:rPr>
  </w:style>
  <w:style w:type="character" w:styleId="11">
    <w:name w:val="page number"/>
    <w:basedOn w:val="9"/>
    <w:qFormat/>
    <w:uiPriority w:val="0"/>
  </w:style>
  <w:style w:type="character" w:styleId="12">
    <w:name w:val="Hyperlink"/>
    <w:basedOn w:val="9"/>
    <w:semiHidden/>
    <w:unhideWhenUsed/>
    <w:qFormat/>
    <w:uiPriority w:val="99"/>
    <w:rPr>
      <w:color w:val="0000FF"/>
      <w:u w:val="single"/>
    </w:rPr>
  </w:style>
  <w:style w:type="character" w:customStyle="1" w:styleId="13">
    <w:name w:val="HTML 预设格式 Char"/>
    <w:basedOn w:val="9"/>
    <w:link w:val="5"/>
    <w:semiHidden/>
    <w:qFormat/>
    <w:uiPriority w:val="99"/>
    <w:rPr>
      <w:rFonts w:ascii="宋体" w:hAnsi="宋体" w:eastAsia="宋体" w:cs="宋体"/>
      <w:kern w:val="0"/>
      <w:sz w:val="24"/>
      <w:szCs w:val="24"/>
    </w:rPr>
  </w:style>
  <w:style w:type="paragraph" w:styleId="14">
    <w:name w:val="List Paragraph"/>
    <w:basedOn w:val="1"/>
    <w:qFormat/>
    <w:uiPriority w:val="34"/>
    <w:pPr>
      <w:ind w:firstLine="420" w:firstLineChars="200"/>
    </w:pPr>
  </w:style>
  <w:style w:type="character" w:styleId="15">
    <w:name w:val="Placeholder Text"/>
    <w:basedOn w:val="9"/>
    <w:semiHidden/>
    <w:qFormat/>
    <w:uiPriority w:val="99"/>
    <w:rPr>
      <w:color w:val="808080"/>
    </w:rPr>
  </w:style>
  <w:style w:type="character" w:customStyle="1" w:styleId="16">
    <w:name w:val="页眉 Char"/>
    <w:basedOn w:val="9"/>
    <w:link w:val="4"/>
    <w:qFormat/>
    <w:uiPriority w:val="99"/>
    <w:rPr>
      <w:sz w:val="18"/>
      <w:szCs w:val="18"/>
    </w:rPr>
  </w:style>
  <w:style w:type="character" w:customStyle="1" w:styleId="17">
    <w:name w:val="页脚 Char"/>
    <w:basedOn w:val="9"/>
    <w:link w:val="3"/>
    <w:qFormat/>
    <w:uiPriority w:val="99"/>
    <w:rPr>
      <w:sz w:val="18"/>
      <w:szCs w:val="18"/>
    </w:rPr>
  </w:style>
  <w:style w:type="character" w:customStyle="1" w:styleId="18">
    <w:name w:val="批注框文本 Char"/>
    <w:basedOn w:val="9"/>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2181</Words>
  <Characters>2261</Characters>
  <Lines>17</Lines>
  <Paragraphs>4</Paragraphs>
  <TotalTime>66</TotalTime>
  <ScaleCrop>false</ScaleCrop>
  <LinksUpToDate>false</LinksUpToDate>
  <CharactersWithSpaces>2310</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2022-06-02T01:24:33Z</dcterms:modified>
  <cp:revision>106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KSOSaveFontToCloudKey">
    <vt:lpwstr>394227031_btnclosed</vt:lpwstr>
  </property>
  <property fmtid="{D5CDD505-2E9C-101B-9397-08002B2CF9AE}" pid="4" name="ICV">
    <vt:lpwstr>843034199FEE4361941079D7E0A195A8</vt:lpwstr>
  </property>
</Properties>
</file>