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pPr>
        <w:spacing w:line="360" w:lineRule="auto"/>
        <w:jc w:val="center"/>
        <w:rPr>
          <w:rFonts w:ascii="黑体" w:eastAsia="黑体" w:hAnsi="黑体" w:cs="黑体" w:hint="default"/>
          <w:sz w:val="24"/>
          <w:lang w:val="en-US" w:eastAsia="zh-CN"/>
        </w:rPr>
      </w:pPr>
      <w:r>
        <w:rPr>
          <w:rFonts w:ascii="黑体" w:eastAsia="黑体" w:hAnsi="黑体" w:cs="黑体" w:hint="eastAsia"/>
          <w:sz w:val="24"/>
          <w:lang w:val="en-US" w:eastAsia="zh-CN"/>
        </w:rPr>
        <w:drawing>
          <wp:anchor simplePos="0" relativeHeight="251658240" behindDoc="0" locked="0" layoutInCell="1" allowOverlap="1">
            <wp:simplePos x="0" y="0"/>
            <wp:positionH relativeFrom="page">
              <wp:posOffset>11468100</wp:posOffset>
            </wp:positionH>
            <wp:positionV relativeFrom="topMargin">
              <wp:posOffset>10198100</wp:posOffset>
            </wp:positionV>
            <wp:extent cx="431800" cy="368300"/>
            <wp:wrapNone/>
            <wp:docPr id="10004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129550" name=""/>
                    <pic:cNvPicPr>
                      <a:picLocks noChangeAspect="1"/>
                    </pic:cNvPicPr>
                  </pic:nvPicPr>
                  <pic:blipFill>
                    <a:blip xmlns:r="http://schemas.openxmlformats.org/officeDocument/2006/relationships" r:embed="rId4"/>
                    <a:stretch>
                      <a:fillRect/>
                    </a:stretch>
                  </pic:blipFill>
                  <pic:spPr>
                    <a:xfrm>
                      <a:off x="0" y="0"/>
                      <a:ext cx="431800" cy="368300"/>
                    </a:xfrm>
                    <a:prstGeom prst="rect">
                      <a:avLst/>
                    </a:prstGeom>
                  </pic:spPr>
                </pic:pic>
              </a:graphicData>
            </a:graphic>
          </wp:anchor>
        </w:drawing>
      </w:r>
      <w:r>
        <w:rPr>
          <w:rFonts w:ascii="黑体" w:eastAsia="黑体" w:hAnsi="黑体" w:cs="黑体" w:hint="eastAsia"/>
          <w:sz w:val="24"/>
          <w:lang w:val="en-US" w:eastAsia="zh-CN"/>
        </w:rPr>
        <w:t>期末复习五年级下第三单元</w:t>
      </w:r>
    </w:p>
    <w:p>
      <w:pPr>
        <w:spacing w:line="360" w:lineRule="auto"/>
        <w:rPr>
          <w:rFonts w:ascii="宋体" w:hAnsi="宋体" w:cs="黑体"/>
          <w:bCs/>
          <w:sz w:val="24"/>
        </w:rPr>
      </w:pPr>
      <w:r>
        <w:rPr>
          <w:rFonts w:ascii="黑体" w:eastAsia="黑体" w:hAnsi="黑体" w:cs="黑体" w:hint="eastAsia"/>
          <w:sz w:val="24"/>
        </w:rPr>
        <w:t>课段一：</w:t>
      </w:r>
      <w:r>
        <w:rPr>
          <w:rFonts w:ascii="黑体" w:eastAsia="黑体" w:hAnsi="黑体" w:cs="黑体" w:hint="eastAsia"/>
          <w:sz w:val="24"/>
          <w:lang w:eastAsia="zh-CN"/>
        </w:rPr>
        <w:t>《</w:t>
      </w:r>
      <w:r>
        <w:rPr>
          <w:rFonts w:ascii="黑体" w:eastAsia="黑体" w:hAnsi="黑体" w:cs="黑体" w:hint="eastAsia"/>
          <w:sz w:val="24"/>
          <w:lang w:val="en-US" w:eastAsia="zh-CN"/>
        </w:rPr>
        <w:t>地球</w:t>
      </w:r>
      <w:r>
        <w:rPr>
          <w:rFonts w:ascii="黑体" w:eastAsia="黑体" w:hAnsi="黑体" w:cs="黑体" w:hint="eastAsia"/>
          <w:sz w:val="24"/>
          <w:lang w:val="en-US" w:eastAsia="zh-CN"/>
        </w:rPr>
        <w:t>——</w:t>
      </w:r>
      <w:r>
        <w:rPr>
          <w:rFonts w:ascii="黑体" w:eastAsia="黑体" w:hAnsi="黑体" w:cs="黑体" w:hint="eastAsia"/>
          <w:sz w:val="24"/>
          <w:lang w:val="en-US" w:eastAsia="zh-CN"/>
        </w:rPr>
        <w:t>宇宙的奇迹</w:t>
      </w:r>
      <w:r>
        <w:rPr>
          <w:rFonts w:ascii="黑体" w:eastAsia="黑体" w:hAnsi="黑体" w:cs="黑体" w:hint="eastAsia"/>
          <w:sz w:val="24"/>
          <w:lang w:eastAsia="zh-CN"/>
        </w:rPr>
        <w:t>》</w:t>
      </w:r>
    </w:p>
    <w:p>
      <w:pPr>
        <w:pStyle w:val="ListParagraph"/>
        <w:numPr>
          <w:ilvl w:val="0"/>
          <w:numId w:val="1"/>
        </w:numPr>
        <w:ind w:firstLineChars="0"/>
        <w:rPr>
          <w:rFonts w:ascii="黑体" w:eastAsia="黑体" w:hAnsi="黑体" w:cs="黑体" w:hint="eastAsia"/>
          <w:color w:val="000000"/>
          <w:sz w:val="24"/>
        </w:rPr>
      </w:pPr>
      <w:r>
        <w:rPr>
          <w:rFonts w:ascii="黑体" w:eastAsia="黑体" w:hAnsi="黑体" w:cs="黑体" w:hint="eastAsia"/>
          <w:color w:val="000000"/>
          <w:sz w:val="24"/>
        </w:rPr>
        <w:t>基础性作业</w:t>
      </w:r>
    </w:p>
    <w:p>
      <w:pPr>
        <w:pStyle w:val="ListParagraph"/>
        <w:numPr>
          <w:ilvl w:val="0"/>
          <w:numId w:val="2"/>
        </w:numPr>
        <w:spacing w:line="360" w:lineRule="auto"/>
        <w:ind w:firstLineChars="0"/>
        <w:rPr>
          <w:rFonts w:ascii="楷体" w:eastAsia="楷体" w:hAnsi="楷体" w:cs="楷体" w:hint="eastAsia"/>
          <w:sz w:val="24"/>
        </w:rPr>
      </w:pPr>
      <w:r>
        <w:rPr>
          <w:rFonts w:ascii="楷体" w:eastAsia="楷体" w:hAnsi="楷体" w:cs="楷体" w:hint="eastAsia"/>
          <w:sz w:val="24"/>
        </w:rPr>
        <w:t>必做</w:t>
      </w:r>
      <w:r>
        <w:rPr>
          <w:rFonts w:ascii="楷体" w:eastAsia="楷体" w:hAnsi="楷体" w:cs="楷体" w:hint="eastAsia"/>
          <w:sz w:val="24"/>
          <w:lang w:val="en-US" w:eastAsia="zh-CN"/>
        </w:rPr>
        <w:t>题</w:t>
      </w:r>
    </w:p>
    <w:p>
      <w:pPr>
        <w:numPr>
          <w:ilvl w:val="0"/>
          <w:numId w:val="3"/>
        </w:numPr>
        <w:tabs>
          <w:tab w:val="left" w:pos="312"/>
        </w:tabs>
        <w:spacing w:line="360" w:lineRule="auto"/>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在茫茫宇宙中，已经知道有一个星球孕育了生命，这个星球就是</w:t>
      </w:r>
      <w:r>
        <w:rPr>
          <w:rFonts w:hint="eastAsia"/>
          <w:sz w:val="24"/>
          <w:u w:val="single"/>
        </w:rPr>
        <w:t xml:space="preserve">         </w:t>
      </w:r>
      <w:r>
        <w:rPr>
          <w:rFonts w:ascii="宋体" w:eastAsia="宋体" w:hAnsi="宋体" w:cs="宋体" w:hint="eastAsia"/>
          <w:sz w:val="24"/>
          <w:szCs w:val="24"/>
          <w:lang w:val="en-US" w:eastAsia="zh-CN"/>
        </w:rPr>
        <w:t>。</w:t>
      </w:r>
    </w:p>
    <w:p>
      <w:pPr>
        <w:numPr>
          <w:ilvl w:val="0"/>
          <w:numId w:val="3"/>
        </w:numPr>
        <w:tabs>
          <w:tab w:val="left" w:pos="312"/>
        </w:tabs>
        <w:spacing w:line="360" w:lineRule="auto"/>
        <w:ind w:left="0" w:firstLine="0" w:leftChars="0" w:firstLine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海洋是一个无比巨大的资源宝库，为人类生存提供了</w:t>
      </w:r>
      <w:r>
        <w:rPr>
          <w:rFonts w:hint="eastAsia"/>
          <w:sz w:val="24"/>
          <w:u w:val="single"/>
        </w:rPr>
        <w:t xml:space="preserve">         </w:t>
      </w:r>
      <w:r>
        <w:rPr>
          <w:rFonts w:ascii="宋体" w:eastAsia="宋体" w:hAnsi="宋体" w:cs="宋体" w:hint="eastAsia"/>
          <w:sz w:val="24"/>
          <w:szCs w:val="24"/>
          <w:lang w:val="en-US" w:eastAsia="zh-CN"/>
        </w:rPr>
        <w:t>、</w:t>
      </w:r>
      <w:r>
        <w:rPr>
          <w:rFonts w:hint="eastAsia"/>
          <w:sz w:val="24"/>
          <w:u w:val="single"/>
        </w:rPr>
        <w:t xml:space="preserve">         </w:t>
      </w:r>
      <w:r>
        <w:rPr>
          <w:rFonts w:ascii="宋体" w:eastAsia="宋体" w:hAnsi="宋体" w:cs="宋体" w:hint="eastAsia"/>
          <w:sz w:val="24"/>
          <w:szCs w:val="24"/>
          <w:lang w:val="en-US" w:eastAsia="zh-CN"/>
        </w:rPr>
        <w:t>、（</w:t>
      </w:r>
      <w:r>
        <w:rPr>
          <w:rFonts w:hint="eastAsia"/>
          <w:sz w:val="24"/>
          <w:u w:val="single"/>
        </w:rPr>
        <w:t xml:space="preserve">         </w:t>
      </w:r>
      <w:r>
        <w:rPr>
          <w:rFonts w:ascii="宋体" w:eastAsia="宋体" w:hAnsi="宋体" w:cs="宋体" w:hint="eastAsia"/>
          <w:sz w:val="24"/>
          <w:szCs w:val="24"/>
          <w:lang w:val="en-US" w:eastAsia="zh-CN"/>
        </w:rPr>
        <w:t>等多种资源。</w:t>
      </w:r>
    </w:p>
    <w:p>
      <w:pPr>
        <w:numPr>
          <w:ilvl w:val="0"/>
          <w:numId w:val="3"/>
        </w:numPr>
        <w:tabs>
          <w:tab w:val="left" w:pos="312"/>
        </w:tabs>
        <w:spacing w:line="360" w:lineRule="auto"/>
        <w:ind w:left="0" w:firstLine="0" w:leftChars="0" w:firstLine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地球在太阳系中的位置，正好位于离太阳不太近也不太远的距离内，保证了地球上有（     ）</w:t>
      </w:r>
    </w:p>
    <w:p>
      <w:pPr>
        <w:numPr>
          <w:ilvl w:val="0"/>
          <w:numId w:val="4"/>
        </w:numPr>
        <w:tabs>
          <w:tab w:val="left" w:pos="312"/>
        </w:tabs>
        <w:spacing w:line="360" w:lineRule="auto"/>
        <w:ind w:firstLine="480" w:leftChars="0" w:firstLineChars="20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阳光    B.空气    C.食物    D.液态水</w:t>
      </w:r>
    </w:p>
    <w:p>
      <w:pPr>
        <w:numPr>
          <w:ilvl w:val="0"/>
          <w:numId w:val="3"/>
        </w:numPr>
        <w:tabs>
          <w:tab w:val="left" w:pos="312"/>
        </w:tabs>
        <w:spacing w:line="360" w:lineRule="auto"/>
        <w:ind w:left="0" w:firstLine="0" w:leftChars="0" w:firstLine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如何没有大气层，地球可能会发生（      ）</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①</w:t>
      </w:r>
      <w:r>
        <w:rPr>
          <w:rFonts w:ascii="宋体" w:eastAsia="宋体" w:hAnsi="宋体" w:cs="宋体" w:hint="eastAsia"/>
          <w:sz w:val="24"/>
          <w:szCs w:val="24"/>
          <w:lang w:val="en-US" w:eastAsia="zh-CN"/>
        </w:rPr>
        <w:t xml:space="preserve">地球表面出现大量的陨石坑  </w:t>
      </w:r>
      <w:r>
        <w:rPr>
          <w:rFonts w:ascii="宋体" w:eastAsia="宋体" w:hAnsi="宋体" w:cs="宋体" w:hint="eastAsia"/>
          <w:sz w:val="24"/>
          <w:szCs w:val="24"/>
          <w:lang w:val="en-US" w:eastAsia="zh-CN"/>
        </w:rPr>
        <w:t>②</w:t>
      </w:r>
      <w:r>
        <w:rPr>
          <w:rFonts w:ascii="宋体" w:eastAsia="宋体" w:hAnsi="宋体" w:cs="宋体" w:hint="eastAsia"/>
          <w:sz w:val="24"/>
          <w:szCs w:val="24"/>
          <w:lang w:val="en-US" w:eastAsia="zh-CN"/>
        </w:rPr>
        <w:t>地球上的引力明显减弱</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③</w:t>
      </w:r>
      <w:r>
        <w:rPr>
          <w:rFonts w:ascii="宋体" w:eastAsia="宋体" w:hAnsi="宋体" w:cs="宋体" w:hint="eastAsia"/>
          <w:sz w:val="24"/>
          <w:szCs w:val="24"/>
          <w:lang w:val="en-US" w:eastAsia="zh-CN"/>
        </w:rPr>
        <w:t xml:space="preserve">昼夜温差变大    </w:t>
      </w:r>
      <w:r>
        <w:rPr>
          <w:rFonts w:ascii="宋体" w:eastAsia="宋体" w:hAnsi="宋体" w:cs="宋体" w:hint="eastAsia"/>
          <w:sz w:val="24"/>
          <w:szCs w:val="24"/>
          <w:lang w:val="en-US" w:eastAsia="zh-CN"/>
        </w:rPr>
        <w:t>④</w:t>
      </w:r>
      <w:r>
        <w:rPr>
          <w:rFonts w:ascii="宋体" w:eastAsia="宋体" w:hAnsi="宋体" w:cs="宋体" w:hint="eastAsia"/>
          <w:sz w:val="24"/>
          <w:szCs w:val="24"/>
          <w:lang w:val="en-US" w:eastAsia="zh-CN"/>
        </w:rPr>
        <w:t>生命都从地球上消失</w:t>
      </w:r>
    </w:p>
    <w:p>
      <w:pPr>
        <w:numPr>
          <w:ilvl w:val="0"/>
          <w:numId w:val="5"/>
        </w:numPr>
        <w:tabs>
          <w:tab w:val="left" w:pos="312"/>
        </w:tabs>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 xml:space="preserve"> </w:t>
      </w:r>
      <w:r>
        <w:rPr>
          <w:rFonts w:ascii="宋体" w:eastAsia="宋体" w:hAnsi="宋体" w:cs="宋体" w:hint="eastAsia"/>
          <w:sz w:val="24"/>
          <w:szCs w:val="24"/>
          <w:lang w:val="en-US" w:eastAsia="zh-CN"/>
        </w:rPr>
        <w:t>①②④</w:t>
      </w:r>
      <w:r>
        <w:rPr>
          <w:rFonts w:ascii="宋体" w:eastAsia="宋体" w:hAnsi="宋体" w:cs="宋体" w:hint="eastAsia"/>
          <w:sz w:val="24"/>
          <w:szCs w:val="24"/>
          <w:lang w:val="en-US" w:eastAsia="zh-CN"/>
        </w:rPr>
        <w:t xml:space="preserve">   B.</w:t>
      </w:r>
      <w:r>
        <w:rPr>
          <w:rFonts w:ascii="宋体" w:eastAsia="宋体" w:hAnsi="宋体" w:cs="宋体" w:hint="eastAsia"/>
          <w:sz w:val="24"/>
          <w:szCs w:val="24"/>
          <w:lang w:val="en-US" w:eastAsia="zh-CN"/>
        </w:rPr>
        <w:t>②③④</w:t>
      </w:r>
      <w:r>
        <w:rPr>
          <w:rFonts w:ascii="宋体" w:eastAsia="宋体" w:hAnsi="宋体" w:cs="宋体" w:hint="eastAsia"/>
          <w:sz w:val="24"/>
          <w:szCs w:val="24"/>
          <w:lang w:val="en-US" w:eastAsia="zh-CN"/>
        </w:rPr>
        <w:t xml:space="preserve">    C.</w:t>
      </w:r>
      <w:r>
        <w:rPr>
          <w:rFonts w:ascii="宋体" w:eastAsia="宋体" w:hAnsi="宋体" w:cs="宋体" w:hint="eastAsia"/>
          <w:sz w:val="24"/>
          <w:szCs w:val="24"/>
          <w:lang w:val="en-US" w:eastAsia="zh-CN"/>
        </w:rPr>
        <w:t>①②③</w:t>
      </w:r>
      <w:r>
        <w:rPr>
          <w:rFonts w:ascii="宋体" w:eastAsia="宋体" w:hAnsi="宋体" w:cs="宋体" w:hint="eastAsia"/>
          <w:sz w:val="24"/>
          <w:szCs w:val="24"/>
          <w:lang w:val="en-US" w:eastAsia="zh-CN"/>
        </w:rPr>
        <w:t xml:space="preserve">   D.</w:t>
      </w:r>
      <w:r>
        <w:rPr>
          <w:rFonts w:ascii="宋体" w:eastAsia="宋体" w:hAnsi="宋体" w:cs="宋体" w:hint="eastAsia"/>
          <w:sz w:val="24"/>
          <w:szCs w:val="24"/>
          <w:lang w:val="en-US" w:eastAsia="zh-CN"/>
        </w:rPr>
        <w:t>①③④</w:t>
      </w:r>
    </w:p>
    <w:p>
      <w:pPr>
        <w:numPr>
          <w:ilvl w:val="0"/>
          <w:numId w:val="3"/>
        </w:numPr>
        <w:tabs>
          <w:tab w:val="left" w:pos="312"/>
        </w:tabs>
        <w:spacing w:line="360" w:lineRule="auto"/>
        <w:ind w:left="0" w:firstLine="0" w:leftChars="0" w:firstLine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对维持海洋生态系统起着重要作用，同时也是大气中二氧化碳的主要吸收者之一的是（   ）</w:t>
      </w:r>
    </w:p>
    <w:p>
      <w:pPr>
        <w:numPr>
          <w:ilvl w:val="0"/>
          <w:numId w:val="6"/>
        </w:numPr>
        <w:tabs>
          <w:tab w:val="left" w:pos="312"/>
        </w:tabs>
        <w:spacing w:line="360" w:lineRule="auto"/>
        <w:ind w:firstLine="240" w:leftChars="0" w:firstLineChars="10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海洋动物    B.阳光    C.海洋植物    D.海洋礁石</w:t>
      </w:r>
    </w:p>
    <w:p>
      <w:pPr>
        <w:numPr>
          <w:ilvl w:val="0"/>
          <w:numId w:val="3"/>
        </w:numPr>
        <w:tabs>
          <w:tab w:val="left" w:pos="312"/>
        </w:tabs>
        <w:spacing w:line="360" w:lineRule="auto"/>
        <w:ind w:left="0" w:firstLine="0" w:leftChars="0" w:firstLine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科学阅读</w:t>
      </w:r>
    </w:p>
    <w:p>
      <w:pPr>
        <w:numPr>
          <w:ilvl w:val="0"/>
          <w:numId w:val="0"/>
        </w:numPr>
        <w:spacing w:line="360" w:lineRule="auto"/>
        <w:ind w:firstLine="480" w:leftChars="0" w:firstLineChars="20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海洋</w:t>
      </w:r>
      <w:hyperlink r:id="rId5" w:tgtFrame="https://baike.baidu.com/item/%E6%B5%B7%E6%B4%8B%E8%B5%84%E6%BA%90/_blank" w:history="1">
        <w:r>
          <w:rPr>
            <w:rFonts w:ascii="宋体" w:eastAsia="宋体" w:hAnsi="宋体" w:cs="宋体" w:hint="eastAsia"/>
            <w:sz w:val="24"/>
            <w:szCs w:val="24"/>
            <w:lang w:val="en-US" w:eastAsia="zh-CN"/>
          </w:rPr>
          <w:t>资源</w:t>
        </w:r>
      </w:hyperlink>
      <w:r>
        <w:rPr>
          <w:rFonts w:ascii="宋体" w:eastAsia="宋体" w:hAnsi="宋体" w:cs="宋体" w:hint="eastAsia"/>
          <w:sz w:val="24"/>
          <w:szCs w:val="24"/>
          <w:lang w:val="en-US" w:eastAsia="zh-CN"/>
        </w:rPr>
        <w:t>是指海洋中的生产资料和生活资料的天然来源。海洋资源包括海洋矿物资源、海水化学资源、海洋生物 (水产) 资源和</w:t>
      </w:r>
      <w:hyperlink r:id="rId6" w:tgtFrame="https://baike.baidu.com/item/%E6%B5%B7%E6%B4%8B%E8%B5%84%E6%BA%90/_blank" w:history="1">
        <w:r>
          <w:rPr>
            <w:rFonts w:ascii="宋体" w:eastAsia="宋体" w:hAnsi="宋体" w:cs="宋体" w:hint="eastAsia"/>
            <w:sz w:val="24"/>
            <w:szCs w:val="24"/>
            <w:lang w:val="en-US" w:eastAsia="zh-CN"/>
          </w:rPr>
          <w:t>海洋动力资源</w:t>
        </w:r>
      </w:hyperlink>
      <w:r>
        <w:rPr>
          <w:rFonts w:ascii="宋体" w:eastAsia="宋体" w:hAnsi="宋体" w:cs="宋体" w:hint="eastAsia"/>
          <w:sz w:val="24"/>
          <w:szCs w:val="24"/>
          <w:lang w:val="en-US" w:eastAsia="zh-CN"/>
        </w:rPr>
        <w:t>等四项。海洋矿物资源主要有石油、煤、铁、铝钒土、锰、铜、石英研等。海水化学资源主要有氯、钠、镁、硫、碘、铀、金、镍等，它们溶解在海水中，其性质同海洋矿物资源一样，都是矿物资源 (区别于生物资源)，但其开发方法同海洋矿物资源的方法完全不同。</w:t>
      </w:r>
    </w:p>
    <w:p>
      <w:pPr>
        <w:numPr>
          <w:ilvl w:val="0"/>
          <w:numId w:val="0"/>
        </w:numPr>
        <w:spacing w:line="360" w:lineRule="auto"/>
        <w:ind w:firstLine="480" w:leftChars="0" w:firstLineChars="20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世界水产品中，85%左右产自海洋。以鱼类为主体，占世界海洋水产品总量的80%以上，还有丰富的藻类资源。海水中含有丰富的海水化学资源，已发现的海水化学物质有80多种。其中，11种元素(氯、钠、镁、钾、硫、钙、溴、碳、锶、硼和氟)占海水中溶解物质总量99.8%以上，可提取的化学物质达50多种。由于海水运动产生</w:t>
      </w:r>
      <w:hyperlink r:id="rId6" w:tgtFrame="https://baike.baidu.com/item/%E6%B5%B7%E6%B4%8B%E8%B5%84%E6%BA%90/_blank" w:history="1">
        <w:r>
          <w:rPr>
            <w:rFonts w:ascii="宋体" w:eastAsia="宋体" w:hAnsi="宋体" w:cs="宋体" w:hint="eastAsia"/>
            <w:sz w:val="24"/>
            <w:szCs w:val="24"/>
            <w:lang w:val="en-US" w:eastAsia="zh-CN"/>
          </w:rPr>
          <w:t>海洋动力资源</w:t>
        </w:r>
      </w:hyperlink>
      <w:r>
        <w:rPr>
          <w:rFonts w:ascii="宋体" w:eastAsia="宋体" w:hAnsi="宋体" w:cs="宋体" w:hint="eastAsia"/>
          <w:sz w:val="24"/>
          <w:szCs w:val="24"/>
          <w:lang w:val="en-US" w:eastAsia="zh-CN"/>
        </w:rPr>
        <w:t>，主要有潮汐能、波浪能、海流能及海水因温差和盐差而引起的温差能与盐差能等。估计全球海水温差能的可利用功率达100</w:t>
      </w:r>
      <w:r>
        <w:rPr>
          <w:rFonts w:ascii="宋体" w:eastAsia="宋体" w:hAnsi="宋体" w:cs="宋体" w:hint="eastAsia"/>
          <w:sz w:val="24"/>
          <w:szCs w:val="24"/>
          <w:lang w:val="en-US" w:eastAsia="zh-CN"/>
        </w:rPr>
        <w:t>×</w:t>
      </w:r>
      <w:r>
        <w:rPr>
          <w:rFonts w:ascii="宋体" w:eastAsia="宋体" w:hAnsi="宋体" w:cs="宋体" w:hint="eastAsia"/>
          <w:sz w:val="24"/>
          <w:szCs w:val="24"/>
          <w:lang w:val="en-US" w:eastAsia="zh-CN"/>
        </w:rPr>
        <w:t>10^8千瓦，潮汐能、波浪能、河流能及海水盐差能等可再生功率在10</w:t>
      </w:r>
      <w:r>
        <w:rPr>
          <w:rFonts w:ascii="宋体" w:eastAsia="宋体" w:hAnsi="宋体" w:cs="宋体" w:hint="eastAsia"/>
          <w:sz w:val="24"/>
          <w:szCs w:val="24"/>
          <w:lang w:val="en-US" w:eastAsia="zh-CN"/>
        </w:rPr>
        <w:t>×</w:t>
      </w:r>
      <w:r>
        <w:rPr>
          <w:rFonts w:ascii="宋体" w:eastAsia="宋体" w:hAnsi="宋体" w:cs="宋体" w:hint="eastAsia"/>
          <w:sz w:val="24"/>
          <w:szCs w:val="24"/>
          <w:lang w:val="en-US" w:eastAsia="zh-CN"/>
        </w:rPr>
        <w:t>10^8千瓦左右。</w:t>
      </w:r>
    </w:p>
    <w:p>
      <w:pPr>
        <w:widowControl w:val="0"/>
        <w:numPr>
          <w:ilvl w:val="0"/>
          <w:numId w:val="7"/>
        </w:numPr>
        <w:spacing w:line="360" w:lineRule="auto"/>
        <w:jc w:val="both"/>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海洋资源指</w:t>
      </w:r>
      <w:r>
        <w:rPr>
          <w:rFonts w:hint="eastAsia"/>
          <w:sz w:val="24"/>
          <w:u w:val="single"/>
        </w:rPr>
        <w:t xml:space="preserve">         </w:t>
      </w:r>
      <w:r>
        <w:rPr>
          <w:rFonts w:ascii="宋体" w:eastAsia="宋体" w:hAnsi="宋体" w:cs="宋体" w:hint="eastAsia"/>
          <w:sz w:val="24"/>
          <w:szCs w:val="24"/>
          <w:lang w:val="en-US" w:eastAsia="zh-CN"/>
        </w:rPr>
        <w:t>、</w:t>
      </w:r>
      <w:r>
        <w:rPr>
          <w:rFonts w:hint="eastAsia"/>
          <w:sz w:val="24"/>
          <w:u w:val="single"/>
        </w:rPr>
        <w:t xml:space="preserve">         </w:t>
      </w:r>
      <w:r>
        <w:rPr>
          <w:rFonts w:ascii="宋体" w:eastAsia="宋体" w:hAnsi="宋体" w:cs="宋体" w:hint="eastAsia"/>
          <w:sz w:val="24"/>
          <w:szCs w:val="24"/>
          <w:lang w:val="en-US" w:eastAsia="zh-CN"/>
        </w:rPr>
        <w:t>、</w:t>
      </w:r>
      <w:r>
        <w:rPr>
          <w:rFonts w:hint="eastAsia"/>
          <w:sz w:val="24"/>
          <w:u w:val="single"/>
        </w:rPr>
        <w:t xml:space="preserve">         </w:t>
      </w:r>
      <w:r>
        <w:rPr>
          <w:rFonts w:ascii="宋体" w:eastAsia="宋体" w:hAnsi="宋体" w:cs="宋体" w:hint="eastAsia"/>
          <w:sz w:val="24"/>
          <w:szCs w:val="24"/>
          <w:lang w:val="en-US" w:eastAsia="zh-CN"/>
        </w:rPr>
        <w:t>和</w:t>
      </w:r>
      <w:r>
        <w:rPr>
          <w:rFonts w:hint="eastAsia"/>
          <w:sz w:val="24"/>
          <w:u w:val="single"/>
        </w:rPr>
        <w:t xml:space="preserve">         </w:t>
      </w:r>
      <w:r>
        <w:rPr>
          <w:rFonts w:ascii="宋体" w:eastAsia="宋体" w:hAnsi="宋体" w:cs="宋体" w:hint="eastAsia"/>
          <w:sz w:val="24"/>
          <w:szCs w:val="24"/>
          <w:lang w:val="en-US" w:eastAsia="zh-CN"/>
        </w:rPr>
        <w:t>。</w:t>
      </w:r>
    </w:p>
    <w:p>
      <w:pPr>
        <w:widowControl w:val="0"/>
        <w:numPr>
          <w:ilvl w:val="0"/>
          <w:numId w:val="7"/>
        </w:numPr>
        <w:spacing w:line="360" w:lineRule="auto"/>
        <w:jc w:val="both"/>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由于海水的运动，能够给人类提供可再生的能源包括</w:t>
      </w:r>
      <w:r>
        <w:rPr>
          <w:rFonts w:hint="eastAsia"/>
          <w:sz w:val="24"/>
          <w:u w:val="single"/>
        </w:rPr>
        <w:t xml:space="preserve">      </w:t>
      </w:r>
      <w:r>
        <w:rPr>
          <w:rFonts w:ascii="宋体" w:eastAsia="宋体" w:hAnsi="宋体" w:cs="宋体" w:hint="eastAsia"/>
          <w:sz w:val="24"/>
          <w:szCs w:val="24"/>
          <w:lang w:val="en-US" w:eastAsia="zh-CN"/>
        </w:rPr>
        <w:t>、</w:t>
      </w:r>
      <w:r>
        <w:rPr>
          <w:rFonts w:hint="eastAsia"/>
          <w:sz w:val="24"/>
          <w:u w:val="single"/>
        </w:rPr>
        <w:t xml:space="preserve">       </w:t>
      </w:r>
      <w:r>
        <w:rPr>
          <w:rFonts w:ascii="宋体" w:eastAsia="宋体" w:hAnsi="宋体" w:cs="宋体" w:hint="eastAsia"/>
          <w:sz w:val="24"/>
          <w:szCs w:val="24"/>
          <w:lang w:val="en-US" w:eastAsia="zh-CN"/>
        </w:rPr>
        <w:t>等。</w:t>
      </w:r>
    </w:p>
    <w:p>
      <w:pPr>
        <w:widowControl w:val="0"/>
        <w:numPr>
          <w:ilvl w:val="0"/>
          <w:numId w:val="7"/>
        </w:numPr>
        <w:spacing w:line="360" w:lineRule="auto"/>
        <w:jc w:val="both"/>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有句古话说：</w:t>
      </w:r>
      <w:r>
        <w:rPr>
          <w:rFonts w:ascii="宋体" w:eastAsia="宋体" w:hAnsi="宋体" w:cs="宋体" w:hint="eastAsia"/>
          <w:sz w:val="24"/>
          <w:szCs w:val="24"/>
          <w:lang w:val="en-US" w:eastAsia="zh-CN"/>
        </w:rPr>
        <w:t>“</w:t>
      </w:r>
      <w:r>
        <w:rPr>
          <w:rFonts w:ascii="宋体" w:eastAsia="宋体" w:hAnsi="宋体" w:cs="宋体" w:hint="eastAsia"/>
          <w:sz w:val="24"/>
          <w:szCs w:val="24"/>
          <w:lang w:val="en-US" w:eastAsia="zh-CN"/>
        </w:rPr>
        <w:t>靠山吃山，靠海吃海。</w:t>
      </w:r>
      <w:r>
        <w:rPr>
          <w:rFonts w:ascii="宋体" w:eastAsia="宋体" w:hAnsi="宋体" w:cs="宋体" w:hint="eastAsia"/>
          <w:sz w:val="24"/>
          <w:szCs w:val="24"/>
          <w:lang w:val="en-US" w:eastAsia="zh-CN"/>
        </w:rPr>
        <w:t>”</w:t>
      </w:r>
      <w:r>
        <w:rPr>
          <w:rFonts w:ascii="宋体" w:eastAsia="宋体" w:hAnsi="宋体" w:cs="宋体" w:hint="eastAsia"/>
          <w:sz w:val="24"/>
          <w:szCs w:val="24"/>
          <w:lang w:val="en-US" w:eastAsia="zh-CN"/>
        </w:rPr>
        <w:t>浙江省是一个沿海省份，很多沿海城市</w:t>
      </w:r>
      <w:r>
        <w:rPr>
          <w:rFonts w:ascii="宋体" w:eastAsia="宋体" w:hAnsi="宋体" w:cs="宋体" w:hint="eastAsia"/>
          <w:sz w:val="24"/>
          <w:szCs w:val="24"/>
          <w:lang w:val="en-US" w:eastAsia="zh-CN"/>
        </w:rPr>
        <w:t>“</w:t>
      </w:r>
      <w:r>
        <w:rPr>
          <w:rFonts w:ascii="宋体" w:eastAsia="宋体" w:hAnsi="宋体" w:cs="宋体" w:hint="eastAsia"/>
          <w:sz w:val="24"/>
          <w:szCs w:val="24"/>
          <w:lang w:val="en-US" w:eastAsia="zh-CN"/>
        </w:rPr>
        <w:t>吃海</w:t>
      </w:r>
      <w:r>
        <w:rPr>
          <w:rFonts w:ascii="宋体" w:eastAsia="宋体" w:hAnsi="宋体" w:cs="宋体" w:hint="eastAsia"/>
          <w:sz w:val="24"/>
          <w:szCs w:val="24"/>
          <w:lang w:val="en-US" w:eastAsia="zh-CN"/>
        </w:rPr>
        <w:t>”</w:t>
      </w:r>
      <w:r>
        <w:rPr>
          <w:rFonts w:ascii="宋体" w:eastAsia="宋体" w:hAnsi="宋体" w:cs="宋体" w:hint="eastAsia"/>
          <w:sz w:val="24"/>
          <w:szCs w:val="24"/>
          <w:lang w:val="en-US" w:eastAsia="zh-CN"/>
        </w:rPr>
        <w:t>是什么意思？</w:t>
      </w:r>
    </w:p>
    <w:p>
      <w:pPr>
        <w:widowControl w:val="0"/>
        <w:numPr>
          <w:ilvl w:val="0"/>
          <w:numId w:val="0"/>
        </w:numPr>
        <w:spacing w:line="360" w:lineRule="auto"/>
        <w:jc w:val="both"/>
        <w:rPr>
          <w:rFonts w:ascii="宋体" w:hAnsi="宋体" w:cs="宋体" w:hint="eastAsia"/>
          <w:sz w:val="24"/>
          <w:lang w:val="en-US" w:eastAsia="zh-CN"/>
        </w:rPr>
      </w:pPr>
    </w:p>
    <w:p>
      <w:pPr>
        <w:widowControl w:val="0"/>
        <w:numPr>
          <w:ilvl w:val="0"/>
          <w:numId w:val="0"/>
        </w:numPr>
        <w:spacing w:line="360" w:lineRule="auto"/>
        <w:jc w:val="both"/>
        <w:rPr>
          <w:rFonts w:ascii="宋体" w:hAnsi="宋体" w:cs="宋体" w:hint="eastAsia"/>
          <w:sz w:val="24"/>
          <w:lang w:val="en-US" w:eastAsia="zh-CN"/>
        </w:rPr>
      </w:pPr>
    </w:p>
    <w:p>
      <w:pPr>
        <w:widowControl w:val="0"/>
        <w:numPr>
          <w:ilvl w:val="0"/>
          <w:numId w:val="0"/>
        </w:numPr>
        <w:spacing w:line="360" w:lineRule="auto"/>
        <w:jc w:val="both"/>
        <w:rPr>
          <w:rFonts w:ascii="宋体" w:hAnsi="宋体" w:cs="宋体" w:hint="default"/>
          <w:sz w:val="24"/>
          <w:lang w:val="en-US" w:eastAsia="zh-CN"/>
        </w:rPr>
      </w:pPr>
    </w:p>
    <w:p>
      <w:pPr>
        <w:numPr>
          <w:ilvl w:val="0"/>
          <w:numId w:val="2"/>
        </w:numPr>
        <w:spacing w:line="360" w:lineRule="auto"/>
        <w:ind w:left="720" w:hanging="720" w:leftChars="0" w:firstLineChars="0"/>
        <w:rPr>
          <w:rFonts w:ascii="楷体" w:eastAsia="楷体" w:hAnsi="楷体" w:cs="楷体" w:hint="eastAsia"/>
          <w:sz w:val="24"/>
          <w:lang w:eastAsia="zh-CN"/>
        </w:rPr>
      </w:pPr>
      <w:r>
        <w:rPr>
          <w:rFonts w:ascii="楷体" w:eastAsia="楷体" w:hAnsi="楷体" w:cs="楷体" w:hint="eastAsia"/>
          <w:sz w:val="24"/>
        </w:rPr>
        <w:t>选做</w:t>
      </w:r>
      <w:r>
        <w:rPr>
          <w:rFonts w:ascii="楷体" w:eastAsia="楷体" w:hAnsi="楷体" w:cs="楷体" w:hint="eastAsia"/>
          <w:sz w:val="24"/>
          <w:lang w:val="en-US" w:eastAsia="zh-CN"/>
        </w:rPr>
        <w:t>题</w:t>
      </w:r>
      <w:r>
        <w:rPr>
          <w:rFonts w:ascii="楷体" w:eastAsia="楷体" w:hAnsi="楷体" w:cs="楷体" w:hint="eastAsia"/>
          <w:sz w:val="24"/>
          <w:lang w:eastAsia="zh-CN"/>
        </w:rPr>
        <w:t>（</w:t>
      </w:r>
      <w:r>
        <w:rPr>
          <w:rFonts w:ascii="楷体" w:eastAsia="楷体" w:hAnsi="楷体" w:cs="楷体" w:hint="eastAsia"/>
          <w:sz w:val="24"/>
          <w:lang w:val="en-US" w:eastAsia="zh-CN"/>
        </w:rPr>
        <w:t>二选一</w:t>
      </w:r>
      <w:r>
        <w:rPr>
          <w:rFonts w:ascii="楷体" w:eastAsia="楷体" w:hAnsi="楷体" w:cs="楷体" w:hint="eastAsia"/>
          <w:sz w:val="24"/>
          <w:lang w:eastAsia="zh-CN"/>
        </w:rPr>
        <w:t>）</w:t>
      </w:r>
    </w:p>
    <w:p>
      <w:pPr>
        <w:numPr>
          <w:ilvl w:val="0"/>
          <w:numId w:val="8"/>
        </w:numPr>
        <w:tabs>
          <w:tab w:val="left" w:pos="312"/>
        </w:tabs>
        <w:spacing w:line="360" w:lineRule="auto"/>
        <w:ind w:leftChars="0"/>
        <w:rPr>
          <w:rFonts w:ascii="宋体" w:hAnsi="宋体" w:cs="宋体" w:hint="eastAsia"/>
          <w:sz w:val="24"/>
          <w:lang w:val="en-US" w:eastAsia="zh-CN"/>
        </w:rPr>
      </w:pPr>
      <w:r>
        <w:rPr>
          <w:rFonts w:ascii="宋体" w:hAnsi="宋体" w:cs="宋体" w:hint="eastAsia"/>
          <w:sz w:val="24"/>
          <w:lang w:val="en-US" w:eastAsia="zh-CN"/>
        </w:rPr>
        <w:t>宇航员要在空间站生活半年之久，如果请你来设计宇宙空间站，你会为宇航员设计哪些必须的生存条件？可以用图文结合的方式。</w:t>
      </w:r>
    </w:p>
    <w:p>
      <w:pPr>
        <w:widowControl w:val="0"/>
        <w:numPr>
          <w:ilvl w:val="0"/>
          <w:numId w:val="0"/>
        </w:numPr>
        <w:spacing w:line="360" w:lineRule="auto"/>
        <w:jc w:val="both"/>
        <w:rPr>
          <w:rFonts w:ascii="宋体" w:hAnsi="宋体" w:cs="宋体" w:hint="eastAsia"/>
          <w:sz w:val="24"/>
          <w:lang w:val="en-US" w:eastAsia="zh-CN"/>
        </w:rPr>
      </w:pPr>
      <w:r>
        <w:rPr>
          <w:sz w:val="24"/>
        </w:rPr>
        <w:pict>
          <v:rect id="矩形 2" o:spid="_x0000_s1025" style="width:423.15pt;height:97.5pt;margin-top:12.55pt;margin-left:1.1pt;mso-wrap-style:square;position:absolute;v-text-anchor:top;z-index:251659264" filled="t" fillcolor="white" stroked="t">
            <v:stroke linestyle="single"/>
            <o:lock v:ext="edit" aspectratio="f"/>
          </v:rect>
        </w:pict>
      </w:r>
    </w:p>
    <w:p>
      <w:pPr>
        <w:widowControl w:val="0"/>
        <w:numPr>
          <w:ilvl w:val="0"/>
          <w:numId w:val="0"/>
        </w:numPr>
        <w:spacing w:line="360" w:lineRule="auto"/>
        <w:jc w:val="both"/>
        <w:rPr>
          <w:rFonts w:ascii="宋体" w:hAnsi="宋体" w:cs="宋体" w:hint="eastAsia"/>
          <w:sz w:val="24"/>
          <w:lang w:val="en-US" w:eastAsia="zh-CN"/>
        </w:rPr>
      </w:pPr>
    </w:p>
    <w:p>
      <w:pPr>
        <w:widowControl w:val="0"/>
        <w:numPr>
          <w:ilvl w:val="0"/>
          <w:numId w:val="0"/>
        </w:numPr>
        <w:spacing w:line="360" w:lineRule="auto"/>
        <w:jc w:val="both"/>
        <w:rPr>
          <w:rFonts w:ascii="宋体" w:hAnsi="宋体" w:cs="宋体" w:hint="eastAsia"/>
          <w:sz w:val="24"/>
          <w:lang w:val="en-US" w:eastAsia="zh-CN"/>
        </w:rPr>
      </w:pPr>
    </w:p>
    <w:p>
      <w:pPr>
        <w:widowControl w:val="0"/>
        <w:numPr>
          <w:ilvl w:val="0"/>
          <w:numId w:val="0"/>
        </w:numPr>
        <w:spacing w:line="360" w:lineRule="auto"/>
        <w:jc w:val="both"/>
        <w:rPr>
          <w:rFonts w:ascii="宋体" w:hAnsi="宋体" w:cs="宋体" w:hint="eastAsia"/>
          <w:sz w:val="24"/>
          <w:lang w:val="en-US" w:eastAsia="zh-CN"/>
        </w:rPr>
      </w:pPr>
    </w:p>
    <w:p>
      <w:pPr>
        <w:widowControl w:val="0"/>
        <w:numPr>
          <w:ilvl w:val="0"/>
          <w:numId w:val="0"/>
        </w:numPr>
        <w:spacing w:line="360" w:lineRule="auto"/>
        <w:jc w:val="both"/>
        <w:rPr>
          <w:rFonts w:ascii="宋体" w:hAnsi="宋体" w:cs="宋体" w:hint="eastAsia"/>
          <w:sz w:val="24"/>
          <w:lang w:val="en-US" w:eastAsia="zh-CN"/>
        </w:rPr>
      </w:pPr>
    </w:p>
    <w:p>
      <w:pPr>
        <w:widowControl w:val="0"/>
        <w:numPr>
          <w:ilvl w:val="0"/>
          <w:numId w:val="8"/>
        </w:numPr>
        <w:tabs>
          <w:tab w:val="left" w:pos="312"/>
        </w:tabs>
        <w:spacing w:line="360" w:lineRule="auto"/>
        <w:ind w:left="0" w:firstLine="0" w:leftChars="0" w:firstLineChars="0"/>
        <w:jc w:val="both"/>
        <w:rPr>
          <w:rFonts w:ascii="宋体" w:hAnsi="宋体" w:cs="宋体" w:hint="eastAsia"/>
          <w:sz w:val="24"/>
          <w:lang w:val="en-US" w:eastAsia="zh-CN"/>
        </w:rPr>
      </w:pPr>
      <w:r>
        <w:rPr>
          <w:sz w:val="24"/>
        </w:rPr>
        <w:pict>
          <v:shapetype id="_x0000_t202" coordsize="21600,21600" o:spt="202" path="m,l,21600r21600,l21600,xe">
            <v:stroke joinstyle="miter"/>
            <v:path gradientshapeok="t" o:connecttype="rect"/>
          </v:shapetype>
          <v:shape id="文本框 8" o:spid="_x0000_s1026" type="#_x0000_t202" style="width:53.15pt;height:40.65pt;margin-top:40.5pt;margin-left:177.35pt;mso-wrap-style:square;position:absolute;z-index:251665408" filled="t" fillcolor="white" stroked="t">
            <v:stroke linestyle="single"/>
            <o:lock v:ext="edit" aspectratio="f"/>
            <v:textbox>
              <w:txbxContent>
                <w:p>
                  <w:pPr>
                    <w:rPr>
                      <w:rFonts w:eastAsia="宋体" w:hint="eastAsia"/>
                      <w:sz w:val="32"/>
                      <w:szCs w:val="40"/>
                      <w:lang w:val="en-US" w:eastAsia="zh-CN"/>
                    </w:rPr>
                  </w:pPr>
                </w:p>
              </w:txbxContent>
            </v:textbox>
          </v:shape>
        </w:pict>
      </w:r>
      <w:r>
        <w:rPr>
          <w:rFonts w:ascii="宋体" w:hAnsi="宋体" w:cs="宋体" w:hint="eastAsia"/>
          <w:sz w:val="24"/>
          <w:lang w:val="en-US" w:eastAsia="zh-CN"/>
        </w:rPr>
        <w:t>地球是我们的家园，为什么地球是适合生物生存的星球？她要满足哪些条件？</w:t>
      </w:r>
    </w:p>
    <w:p>
      <w:pPr>
        <w:widowControl w:val="0"/>
        <w:numPr>
          <w:ilvl w:val="0"/>
          <w:numId w:val="0"/>
        </w:numPr>
        <w:spacing w:line="360" w:lineRule="auto"/>
        <w:jc w:val="both"/>
        <w:rPr>
          <w:rFonts w:ascii="宋体" w:hAnsi="宋体" w:cs="宋体" w:hint="default"/>
          <w:sz w:val="24"/>
          <w:lang w:val="en-US" w:eastAsia="zh-CN"/>
        </w:rPr>
      </w:pPr>
      <w:r>
        <w:rPr>
          <w:sz w:val="24"/>
        </w:rPr>
        <w:pict>
          <v:shape id="文本框 7" o:spid="_x0000_s1027" type="#_x0000_t202" style="width:53.15pt;height:40.65pt;margin-top:16.75pt;margin-left:278.45pt;mso-wrap-style:square;position:absolute;z-index:251664384" filled="t" fillcolor="white" stroked="t">
            <v:stroke linestyle="single"/>
            <o:lock v:ext="edit" aspectratio="f"/>
            <v:textbox>
              <w:txbxContent>
                <w:p>
                  <w:pPr>
                    <w:rPr>
                      <w:rFonts w:eastAsia="宋体" w:hint="eastAsia"/>
                      <w:sz w:val="32"/>
                      <w:szCs w:val="40"/>
                      <w:lang w:val="en-US" w:eastAsia="zh-CN"/>
                    </w:rPr>
                  </w:pPr>
                </w:p>
              </w:txbxContent>
            </v:textbox>
          </v:shape>
        </w:pict>
      </w:r>
    </w:p>
    <w:p>
      <w:pPr>
        <w:widowControl w:val="0"/>
        <w:numPr>
          <w:ilvl w:val="0"/>
          <w:numId w:val="0"/>
        </w:numPr>
        <w:spacing w:line="360" w:lineRule="auto"/>
        <w:jc w:val="both"/>
        <w:rPr>
          <w:rFonts w:ascii="宋体" w:hAnsi="宋体" w:cs="宋体" w:hint="default"/>
          <w:sz w:val="24"/>
          <w:lang w:val="en-US" w:eastAsia="zh-CN"/>
        </w:rPr>
      </w:pPr>
      <w:r>
        <w:rPr>
          <w:sz w:val="24"/>
        </w:rPr>
        <w:pict>
          <v:line id="直线 14" o:spid="_x0000_s1028" style="mso-wrap-style:square;position:absolute;z-index:251671552" from="199.3pt,14.2pt" to="205pt,43pt" stroked="t">
            <v:fill o:detectmouseclick="t"/>
            <v:stroke linestyle="single"/>
            <v:shadow color="gray"/>
            <o:lock v:ext="edit" aspectratio="f"/>
          </v:line>
        </w:pict>
      </w:r>
      <w:r>
        <w:rPr>
          <w:sz w:val="24"/>
        </w:rPr>
        <w:pict>
          <v:line id="直线 13" o:spid="_x0000_s1029" style="flip:y;mso-wrap-style:square;position:absolute;z-index:251670528" from="231.2pt,22.35pt" to="279.95pt,52.3pt" stroked="t">
            <v:fill o:detectmouseclick="t"/>
            <v:stroke linestyle="single"/>
            <v:shadow color="gray"/>
            <o:lock v:ext="edit" aspectratio="f"/>
          </v:line>
        </w:pict>
      </w:r>
      <w:r>
        <w:rPr>
          <w:sz w:val="24"/>
        </w:rPr>
        <w:pict>
          <v:shape id="文本框 9" o:spid="_x0000_s1030" type="#_x0000_t202" style="width:53.15pt;height:40.65pt;margin-top:4.2pt;margin-left:66.15pt;mso-wrap-style:square;position:absolute;z-index:251666432" filled="t" fillcolor="white" stroked="t">
            <v:stroke linestyle="single"/>
            <o:lock v:ext="edit" aspectratio="f"/>
            <v:textbox>
              <w:txbxContent>
                <w:p>
                  <w:pPr>
                    <w:rPr>
                      <w:rFonts w:eastAsia="宋体" w:hint="eastAsia"/>
                      <w:sz w:val="32"/>
                      <w:szCs w:val="40"/>
                      <w:lang w:val="en-US" w:eastAsia="zh-CN"/>
                    </w:rPr>
                  </w:pPr>
                </w:p>
              </w:txbxContent>
            </v:textbox>
          </v:shape>
        </w:pict>
      </w:r>
    </w:p>
    <w:p>
      <w:pPr>
        <w:widowControl w:val="0"/>
        <w:numPr>
          <w:ilvl w:val="0"/>
          <w:numId w:val="0"/>
        </w:numPr>
        <w:spacing w:line="360" w:lineRule="auto"/>
        <w:jc w:val="both"/>
        <w:rPr>
          <w:rFonts w:ascii="宋体" w:hAnsi="宋体" w:cs="宋体" w:hint="default"/>
          <w:sz w:val="24"/>
          <w:lang w:val="en-US" w:eastAsia="zh-CN"/>
        </w:rPr>
      </w:pPr>
      <w:r>
        <w:rPr>
          <w:sz w:val="24"/>
        </w:rPr>
        <w:pict>
          <v:line id="直线 10" o:spid="_x0000_s1031" style="mso-wrap-style:square;position:absolute;z-index:251667456" from="120.45pt,13.15pt" to="178.6pt,35.65pt" stroked="t">
            <v:fill o:detectmouseclick="t"/>
            <v:stroke linestyle="single"/>
            <o:lock v:ext="edit" aspectratio="f"/>
          </v:line>
        </w:pict>
      </w:r>
      <w:r>
        <w:rPr>
          <w:sz w:val="24"/>
        </w:rPr>
        <w:pict>
          <v:shape id="文本框 3" o:spid="_x0000_s1032" type="#_x0000_t202" style="width:53.15pt;height:40.65pt;margin-top:20.05pt;margin-left:177.95pt;mso-wrap-style:square;position:absolute;v-text-anchor:top;z-index:251660288" filled="t" fillcolor="white" stroked="t">
            <v:stroke linestyle="single"/>
            <o:lock v:ext="edit" aspectratio="f"/>
            <v:textbox style="layout-flow:horizontal">
              <w:txbxContent>
                <w:p>
                  <w:pPr>
                    <w:rPr>
                      <w:rFonts w:eastAsia="宋体" w:hint="eastAsia"/>
                      <w:sz w:val="32"/>
                      <w:szCs w:val="40"/>
                      <w:lang w:val="en-US" w:eastAsia="zh-CN"/>
                    </w:rPr>
                  </w:pPr>
                  <w:r>
                    <w:rPr>
                      <w:rFonts w:hint="eastAsia"/>
                      <w:sz w:val="32"/>
                      <w:szCs w:val="40"/>
                      <w:lang w:val="en-US" w:eastAsia="zh-CN"/>
                    </w:rPr>
                    <w:t>地球</w:t>
                  </w:r>
                </w:p>
              </w:txbxContent>
            </v:textbox>
          </v:shape>
        </w:pict>
      </w:r>
    </w:p>
    <w:p>
      <w:pPr>
        <w:widowControl w:val="0"/>
        <w:numPr>
          <w:ilvl w:val="0"/>
          <w:numId w:val="0"/>
        </w:numPr>
        <w:spacing w:line="360" w:lineRule="auto"/>
        <w:jc w:val="both"/>
        <w:rPr>
          <w:rFonts w:ascii="宋体" w:hAnsi="宋体" w:cs="宋体" w:hint="default"/>
          <w:sz w:val="24"/>
          <w:lang w:val="en-US" w:eastAsia="zh-CN"/>
        </w:rPr>
      </w:pPr>
    </w:p>
    <w:p>
      <w:pPr>
        <w:widowControl w:val="0"/>
        <w:numPr>
          <w:ilvl w:val="0"/>
          <w:numId w:val="0"/>
        </w:numPr>
        <w:spacing w:line="360" w:lineRule="auto"/>
        <w:jc w:val="both"/>
        <w:rPr>
          <w:rFonts w:ascii="宋体" w:hAnsi="宋体" w:cs="宋体" w:hint="default"/>
          <w:sz w:val="24"/>
          <w:lang w:val="en-US" w:eastAsia="zh-CN"/>
        </w:rPr>
      </w:pPr>
      <w:r>
        <w:rPr>
          <w:sz w:val="24"/>
        </w:rPr>
        <w:pict>
          <v:line id="直线 15" o:spid="_x0000_s1033" style="mso-wrap-style:square;position:absolute;z-index:251672576" from="205.55pt,15.2pt" to="211.9pt,35.2pt" stroked="t">
            <v:fill o:detectmouseclick="t"/>
            <v:stroke linestyle="single"/>
            <v:shadow color="gray"/>
            <o:lock v:ext="edit" aspectratio="f"/>
          </v:line>
        </w:pict>
      </w:r>
      <w:r>
        <w:rPr>
          <w:sz w:val="24"/>
        </w:rPr>
        <w:pict>
          <v:line id="直线 12" o:spid="_x0000_s1034" style="mso-wrap-style:square;position:absolute;z-index:251669504" from="232.4pt,3.3pt" to="273.15pt,18.3pt" stroked="t">
            <v:fill o:detectmouseclick="t"/>
            <v:stroke linestyle="single"/>
            <v:shadow color="gray"/>
            <o:lock v:ext="edit" aspectratio="f"/>
          </v:line>
        </w:pict>
      </w:r>
      <w:r>
        <w:rPr>
          <w:sz w:val="24"/>
        </w:rPr>
        <w:pict>
          <v:line id="直线 11" o:spid="_x0000_s1035" style="flip:y;mso-wrap-style:square;position:absolute;z-index:251668480" from="133.1pt,0.9pt" to="177.55pt,30.25pt" stroked="t">
            <v:fill o:detectmouseclick="t"/>
            <v:stroke linestyle="single"/>
            <v:shadow color="gray"/>
            <o:lock v:ext="edit" aspectratio="f"/>
          </v:line>
        </w:pict>
      </w:r>
      <w:r>
        <w:rPr>
          <w:sz w:val="24"/>
        </w:rPr>
        <w:pict>
          <v:shape id="文本框 4" o:spid="_x0000_s1036" type="#_x0000_t202" style="width:53.15pt;height:40.65pt;margin-top:6.5pt;margin-left:274.35pt;mso-wrap-style:square;position:absolute;z-index:251661312" filled="t" fillcolor="white" stroked="t">
            <v:stroke linestyle="single"/>
            <o:lock v:ext="edit" aspectratio="f"/>
            <v:textbox>
              <w:txbxContent>
                <w:p>
                  <w:pPr>
                    <w:rPr>
                      <w:rFonts w:eastAsia="宋体" w:hint="eastAsia"/>
                      <w:sz w:val="32"/>
                      <w:szCs w:val="40"/>
                      <w:lang w:val="en-US" w:eastAsia="zh-CN"/>
                    </w:rPr>
                  </w:pPr>
                </w:p>
              </w:txbxContent>
            </v:textbox>
          </v:shape>
        </w:pict>
      </w:r>
      <w:r>
        <w:rPr>
          <w:sz w:val="24"/>
        </w:rPr>
        <w:pict>
          <v:shape id="文本框 6" o:spid="_x0000_s1037" type="#_x0000_t202" style="width:53.15pt;height:40.65pt;margin-top:15.5pt;margin-left:80.2pt;mso-wrap-style:square;position:absolute;z-index:251663360" filled="t" fillcolor="white" stroked="t">
            <v:stroke linestyle="single"/>
            <o:lock v:ext="edit" aspectratio="f"/>
            <v:textbox>
              <w:txbxContent>
                <w:p>
                  <w:pPr>
                    <w:rPr>
                      <w:rFonts w:eastAsia="宋体" w:hint="eastAsia"/>
                      <w:sz w:val="32"/>
                      <w:szCs w:val="40"/>
                      <w:lang w:val="en-US" w:eastAsia="zh-CN"/>
                    </w:rPr>
                  </w:pPr>
                </w:p>
              </w:txbxContent>
            </v:textbox>
          </v:shape>
        </w:pict>
      </w:r>
    </w:p>
    <w:p>
      <w:pPr>
        <w:widowControl w:val="0"/>
        <w:numPr>
          <w:ilvl w:val="0"/>
          <w:numId w:val="0"/>
        </w:numPr>
        <w:spacing w:line="360" w:lineRule="auto"/>
        <w:jc w:val="both"/>
        <w:rPr>
          <w:rFonts w:ascii="宋体" w:hAnsi="宋体" w:cs="宋体" w:hint="default"/>
          <w:sz w:val="24"/>
          <w:lang w:val="en-US" w:eastAsia="zh-CN"/>
        </w:rPr>
      </w:pPr>
      <w:r>
        <w:rPr>
          <w:sz w:val="24"/>
        </w:rPr>
        <w:pict>
          <v:shape id="文本框 5" o:spid="_x0000_s1038" type="#_x0000_t202" style="width:53.15pt;height:40.65pt;margin-top:11.35pt;margin-left:177.55pt;mso-wrap-style:square;position:absolute;z-index:251662336" filled="t" fillcolor="white" stroked="t">
            <v:stroke linestyle="single"/>
            <o:lock v:ext="edit" aspectratio="f"/>
            <v:textbox>
              <w:txbxContent>
                <w:p>
                  <w:pPr>
                    <w:rPr>
                      <w:rFonts w:eastAsia="宋体" w:hint="eastAsia"/>
                      <w:sz w:val="32"/>
                      <w:szCs w:val="40"/>
                      <w:lang w:val="en-US" w:eastAsia="zh-CN"/>
                    </w:rPr>
                  </w:pPr>
                </w:p>
              </w:txbxContent>
            </v:textbox>
          </v:shape>
        </w:pict>
      </w:r>
    </w:p>
    <w:p>
      <w:pPr>
        <w:widowControl w:val="0"/>
        <w:numPr>
          <w:ilvl w:val="0"/>
          <w:numId w:val="0"/>
        </w:numPr>
        <w:spacing w:line="360" w:lineRule="auto"/>
        <w:jc w:val="both"/>
        <w:rPr>
          <w:rFonts w:ascii="宋体" w:hAnsi="宋体" w:cs="宋体" w:hint="default"/>
          <w:sz w:val="24"/>
          <w:lang w:val="en-US" w:eastAsia="zh-CN"/>
        </w:rPr>
      </w:pPr>
    </w:p>
    <w:p>
      <w:pPr>
        <w:numPr>
          <w:ilvl w:val="0"/>
          <w:numId w:val="0"/>
        </w:numPr>
        <w:spacing w:line="360" w:lineRule="auto"/>
        <w:rPr>
          <w:rFonts w:ascii="宋体" w:hAnsi="宋体" w:cs="宋体" w:hint="default"/>
          <w:sz w:val="24"/>
          <w:lang w:val="en-US" w:eastAsia="zh-CN"/>
        </w:rPr>
      </w:pPr>
    </w:p>
    <w:p>
      <w:pPr>
        <w:spacing w:line="360" w:lineRule="auto"/>
        <w:rPr>
          <w:rFonts w:ascii="楷体" w:eastAsia="楷体" w:hAnsi="楷体" w:cs="楷体" w:hint="eastAsia"/>
          <w:sz w:val="24"/>
          <w:lang w:val="en-US" w:eastAsia="zh-CN"/>
        </w:rPr>
      </w:pPr>
      <w:r>
        <w:rPr>
          <w:rFonts w:ascii="楷体" w:eastAsia="楷体" w:hAnsi="楷体" w:cs="楷体" w:hint="eastAsia"/>
          <w:sz w:val="24"/>
        </w:rPr>
        <w:t>（三）进阶</w:t>
      </w:r>
      <w:r>
        <w:rPr>
          <w:rFonts w:ascii="楷体" w:eastAsia="楷体" w:hAnsi="楷体" w:cs="楷体" w:hint="eastAsia"/>
          <w:sz w:val="24"/>
          <w:lang w:val="en-US" w:eastAsia="zh-CN"/>
        </w:rPr>
        <w:t>题</w:t>
      </w:r>
      <w:r>
        <w:rPr>
          <w:rFonts w:ascii="楷体" w:eastAsia="楷体" w:hAnsi="楷体" w:cs="楷体" w:hint="eastAsia"/>
          <w:sz w:val="24"/>
          <w:lang w:val="en-US" w:eastAsia="zh-CN"/>
        </w:rPr>
        <w:tab/>
      </w:r>
    </w:p>
    <w:p>
      <w:pPr>
        <w:keepNext w:val="0"/>
        <w:keepLines w:val="0"/>
        <w:widowControl/>
        <w:suppressLineNumbers w:val="0"/>
        <w:shd w:val="clear" w:color="auto" w:fill="FFFFFF"/>
        <w:spacing w:after="225" w:afterAutospacing="0" w:line="360" w:lineRule="atLeast"/>
        <w:ind w:left="0" w:firstLine="420"/>
        <w:jc w:val="left"/>
        <w:rPr>
          <w:rFonts w:ascii="宋体" w:eastAsia="宋体" w:hAnsi="宋体" w:cs="宋体" w:hint="eastAsia"/>
          <w:i w:val="0"/>
          <w:iCs w:val="0"/>
          <w:caps w:val="0"/>
          <w:color w:val="333333"/>
          <w:spacing w:val="0"/>
          <w:sz w:val="24"/>
          <w:szCs w:val="24"/>
        </w:rPr>
      </w:pPr>
      <w:r>
        <w:rPr>
          <w:rFonts w:ascii="宋体" w:eastAsia="宋体" w:hAnsi="宋体" w:cs="宋体" w:hint="eastAsia"/>
          <w:sz w:val="24"/>
          <w:szCs w:val="24"/>
        </w:rPr>
        <w:t xml:space="preserve"> </w:t>
      </w:r>
      <w:r>
        <w:rPr>
          <w:rFonts w:ascii="宋体" w:eastAsia="宋体" w:hAnsi="宋体" w:cs="宋体" w:hint="eastAsia"/>
          <w:i w:val="0"/>
          <w:iCs w:val="0"/>
          <w:caps w:val="0"/>
          <w:color w:val="333333"/>
          <w:spacing w:val="0"/>
          <w:kern w:val="0"/>
          <w:sz w:val="24"/>
          <w:szCs w:val="24"/>
          <w:shd w:val="clear" w:color="auto" w:fill="FFFFFF"/>
          <w:lang w:val="en-US" w:eastAsia="zh-CN" w:bidi="ar"/>
        </w:rPr>
        <w:t>1841年，英国科学家</w:t>
      </w:r>
      <w:hyperlink r:id="rId7" w:tgtFrame="https://baike.baidu.com/item/%E6%81%90%E9%BE%99/_blank" w:history="1">
        <w:r>
          <w:rPr>
            <w:rFonts w:ascii="宋体" w:eastAsia="宋体" w:hAnsi="宋体" w:cs="宋体" w:hint="eastAsia"/>
            <w:i w:val="0"/>
            <w:iCs w:val="0"/>
            <w:caps w:val="0"/>
            <w:color w:val="333333"/>
            <w:spacing w:val="0"/>
            <w:kern w:val="0"/>
            <w:sz w:val="24"/>
            <w:szCs w:val="24"/>
            <w:shd w:val="clear" w:color="auto" w:fill="FFFFFF"/>
            <w:lang w:val="en-US" w:eastAsia="zh-CN" w:bidi="ar"/>
          </w:rPr>
          <w:t>理查德</w:t>
        </w:r>
        <w:r>
          <w:rPr>
            <w:rFonts w:ascii="宋体" w:eastAsia="宋体" w:hAnsi="宋体" w:cs="宋体" w:hint="eastAsia"/>
            <w:i w:val="0"/>
            <w:iCs w:val="0"/>
            <w:caps w:val="0"/>
            <w:color w:val="333333"/>
            <w:spacing w:val="0"/>
            <w:kern w:val="0"/>
            <w:sz w:val="24"/>
            <w:szCs w:val="24"/>
            <w:shd w:val="clear" w:color="auto" w:fill="FFFFFF"/>
            <w:lang w:val="en-US" w:eastAsia="zh-CN" w:bidi="ar"/>
          </w:rPr>
          <w:t>·</w:t>
        </w:r>
        <w:r>
          <w:rPr>
            <w:rFonts w:ascii="宋体" w:eastAsia="宋体" w:hAnsi="宋体" w:cs="宋体" w:hint="eastAsia"/>
            <w:i w:val="0"/>
            <w:iCs w:val="0"/>
            <w:caps w:val="0"/>
            <w:color w:val="333333"/>
            <w:spacing w:val="0"/>
            <w:kern w:val="0"/>
            <w:sz w:val="24"/>
            <w:szCs w:val="24"/>
            <w:shd w:val="clear" w:color="auto" w:fill="FFFFFF"/>
            <w:lang w:val="en-US" w:eastAsia="zh-CN" w:bidi="ar"/>
          </w:rPr>
          <w:t>欧文</w:t>
        </w:r>
      </w:hyperlink>
      <w:r>
        <w:rPr>
          <w:rFonts w:ascii="宋体" w:eastAsia="宋体" w:hAnsi="宋体" w:cs="宋体" w:hint="eastAsia"/>
          <w:i w:val="0"/>
          <w:iCs w:val="0"/>
          <w:caps w:val="0"/>
          <w:color w:val="333333"/>
          <w:spacing w:val="0"/>
          <w:kern w:val="0"/>
          <w:sz w:val="24"/>
          <w:szCs w:val="24"/>
          <w:shd w:val="clear" w:color="auto" w:fill="FFFFFF"/>
          <w:lang w:val="en-US" w:eastAsia="zh-CN" w:bidi="ar"/>
        </w:rPr>
        <w:t>在研究几块样子像蜥蜴骨头化石时，认为它们是某种史前动物留下来的，并命名为恐龙，意思是</w:t>
      </w:r>
      <w:r>
        <w:rPr>
          <w:rFonts w:ascii="宋体" w:eastAsia="宋体" w:hAnsi="宋体" w:cs="宋体" w:hint="eastAsia"/>
          <w:i w:val="0"/>
          <w:iCs w:val="0"/>
          <w:caps w:val="0"/>
          <w:color w:val="333333"/>
          <w:spacing w:val="0"/>
          <w:kern w:val="0"/>
          <w:sz w:val="24"/>
          <w:szCs w:val="24"/>
          <w:shd w:val="clear" w:color="auto" w:fill="FFFFFF"/>
          <w:lang w:val="en-US" w:eastAsia="zh-CN" w:bidi="ar"/>
        </w:rPr>
        <w:t>“</w:t>
      </w:r>
      <w:r>
        <w:rPr>
          <w:rFonts w:ascii="宋体" w:eastAsia="宋体" w:hAnsi="宋体" w:cs="宋体" w:hint="eastAsia"/>
          <w:i w:val="0"/>
          <w:iCs w:val="0"/>
          <w:caps w:val="0"/>
          <w:color w:val="333333"/>
          <w:spacing w:val="0"/>
          <w:kern w:val="0"/>
          <w:sz w:val="24"/>
          <w:szCs w:val="24"/>
          <w:shd w:val="clear" w:color="auto" w:fill="FFFFFF"/>
          <w:lang w:val="en-US" w:eastAsia="zh-CN" w:bidi="ar"/>
        </w:rPr>
        <w:t>恐怖的蜥蜴</w:t>
      </w:r>
      <w:r>
        <w:rPr>
          <w:rFonts w:ascii="宋体" w:eastAsia="宋体" w:hAnsi="宋体" w:cs="宋体" w:hint="eastAsia"/>
          <w:i w:val="0"/>
          <w:iCs w:val="0"/>
          <w:caps w:val="0"/>
          <w:color w:val="333333"/>
          <w:spacing w:val="0"/>
          <w:kern w:val="0"/>
          <w:sz w:val="24"/>
          <w:szCs w:val="24"/>
          <w:shd w:val="clear" w:color="auto" w:fill="FFFFFF"/>
          <w:lang w:val="en-US" w:eastAsia="zh-CN" w:bidi="ar"/>
        </w:rPr>
        <w:t>”</w:t>
      </w:r>
      <w:r>
        <w:rPr>
          <w:rFonts w:ascii="宋体" w:eastAsia="宋体" w:hAnsi="宋体" w:cs="宋体" w:hint="eastAsia"/>
          <w:i w:val="0"/>
          <w:iCs w:val="0"/>
          <w:caps w:val="0"/>
          <w:color w:val="333333"/>
          <w:spacing w:val="0"/>
          <w:kern w:val="0"/>
          <w:sz w:val="24"/>
          <w:szCs w:val="24"/>
          <w:shd w:val="clear" w:color="auto" w:fill="FFFFFF"/>
          <w:lang w:val="en-US" w:eastAsia="zh-CN" w:bidi="ar"/>
        </w:rPr>
        <w:t>。恐龙，是指三角龙、现代鸟类和梁龙最近的共同祖先及其所有后代。</w:t>
      </w:r>
    </w:p>
    <w:p>
      <w:pPr>
        <w:keepNext w:val="0"/>
        <w:keepLines w:val="0"/>
        <w:widowControl/>
        <w:suppressLineNumbers w:val="0"/>
        <w:shd w:val="clear" w:color="auto" w:fill="FFFFFF"/>
        <w:spacing w:after="225" w:afterAutospacing="0" w:line="360" w:lineRule="atLeast"/>
        <w:ind w:left="0" w:firstLine="420"/>
        <w:jc w:val="left"/>
        <w:rPr>
          <w:rFonts w:ascii="宋体" w:eastAsia="宋体" w:hAnsi="宋体" w:cs="宋体" w:hint="eastAsia"/>
          <w:i w:val="0"/>
          <w:iCs w:val="0"/>
          <w:caps w:val="0"/>
          <w:color w:val="333333"/>
          <w:spacing w:val="0"/>
          <w:kern w:val="0"/>
          <w:sz w:val="24"/>
          <w:szCs w:val="24"/>
          <w:shd w:val="clear" w:color="auto" w:fill="FFFFFF"/>
          <w:lang w:val="en-US" w:eastAsia="zh-CN" w:bidi="ar"/>
        </w:rPr>
      </w:pPr>
      <w:r>
        <w:rPr>
          <w:rFonts w:ascii="宋体" w:eastAsia="宋体" w:hAnsi="宋体" w:cs="宋体" w:hint="eastAsia"/>
          <w:i w:val="0"/>
          <w:iCs w:val="0"/>
          <w:caps w:val="0"/>
          <w:color w:val="333333"/>
          <w:spacing w:val="0"/>
          <w:kern w:val="0"/>
          <w:sz w:val="24"/>
          <w:szCs w:val="24"/>
          <w:shd w:val="clear" w:color="auto" w:fill="FFFFFF"/>
          <w:lang w:val="en-US" w:eastAsia="zh-CN" w:bidi="ar"/>
        </w:rPr>
        <w:t>据科学家推测，恐龙已于6500万年前全部灭绝。恐龙灭绝说明当时的地球环境不合适恐龙的生存。查阅资料，了解恐龙的生存需要什么必要条件？恐龙灭绝是因为缺少了什么必要条件？可以用图文结合的方式。</w:t>
      </w:r>
    </w:p>
    <w:p>
      <w:pPr>
        <w:keepNext w:val="0"/>
        <w:keepLines w:val="0"/>
        <w:widowControl/>
        <w:suppressLineNumbers w:val="0"/>
        <w:shd w:val="clear" w:color="auto" w:fill="FFFFFF"/>
        <w:spacing w:after="225" w:afterAutospacing="0" w:line="360" w:lineRule="atLeast"/>
        <w:ind w:left="0" w:firstLine="420"/>
        <w:jc w:val="left"/>
        <w:rPr>
          <w:rFonts w:ascii="Helvetica" w:eastAsia="Helvetica" w:hAnsi="Helvetica" w:cs="Helvetica" w:hint="eastAsia"/>
          <w:i w:val="0"/>
          <w:iCs w:val="0"/>
          <w:caps w:val="0"/>
          <w:color w:val="333333"/>
          <w:spacing w:val="0"/>
          <w:kern w:val="0"/>
          <w:sz w:val="21"/>
          <w:szCs w:val="21"/>
          <w:shd w:val="clear" w:color="auto" w:fill="FFFFFF"/>
          <w:lang w:val="en-US" w:eastAsia="zh-CN" w:bidi="ar"/>
        </w:rPr>
      </w:pPr>
      <w:r>
        <w:rPr>
          <w:sz w:val="21"/>
        </w:rPr>
        <w:pict>
          <v:rect id="矩形 16" o:spid="_x0000_s1039" style="width:411.25pt;height:90pt;margin-top:-6.25pt;margin-left:16.1pt;mso-wrap-style:square;position:absolute;v-text-anchor:top;z-index:251673600" filled="t" fillcolor="white" stroked="t">
            <v:stroke linestyle="single"/>
            <o:lock v:ext="edit" aspectratio="f"/>
          </v:rect>
        </w:pict>
      </w:r>
    </w:p>
    <w:p>
      <w:pPr>
        <w:keepNext w:val="0"/>
        <w:keepLines w:val="0"/>
        <w:widowControl/>
        <w:suppressLineNumbers w:val="0"/>
        <w:shd w:val="clear" w:color="auto" w:fill="FFFFFF"/>
        <w:spacing w:after="225" w:afterAutospacing="0" w:line="360" w:lineRule="atLeast"/>
        <w:ind w:left="0" w:firstLine="420"/>
        <w:jc w:val="left"/>
        <w:rPr>
          <w:rFonts w:ascii="Helvetica" w:eastAsia="Helvetica" w:hAnsi="Helvetica" w:cs="Helvetica" w:hint="default"/>
          <w:i w:val="0"/>
          <w:iCs w:val="0"/>
          <w:caps w:val="0"/>
          <w:color w:val="333333"/>
          <w:spacing w:val="0"/>
          <w:kern w:val="0"/>
          <w:sz w:val="21"/>
          <w:szCs w:val="21"/>
          <w:shd w:val="clear" w:color="auto" w:fill="FFFFFF"/>
          <w:lang w:val="en-US" w:eastAsia="zh-CN" w:bidi="ar"/>
        </w:rPr>
      </w:pPr>
    </w:p>
    <w:p>
      <w:pPr>
        <w:spacing w:line="360" w:lineRule="auto"/>
        <w:rPr>
          <w:rFonts w:ascii="宋体" w:hAnsi="宋体" w:cs="宋体" w:hint="eastAsia"/>
          <w:sz w:val="24"/>
        </w:rPr>
      </w:pPr>
    </w:p>
    <w:p>
      <w:pPr>
        <w:pStyle w:val="ListParagraph"/>
        <w:ind w:left="480" w:firstLine="0" w:firstLineChars="0"/>
        <w:rPr>
          <w:rFonts w:ascii="宋体" w:hAnsi="宋体" w:cs="黑体"/>
          <w:color w:val="000000"/>
          <w:sz w:val="24"/>
        </w:rPr>
      </w:pPr>
    </w:p>
    <w:p>
      <w:pPr>
        <w:rPr>
          <w:rFonts w:ascii="黑体" w:eastAsia="黑体" w:hAnsi="黑体" w:cs="黑体" w:hint="eastAsia"/>
          <w:color w:val="000000"/>
          <w:sz w:val="24"/>
        </w:rPr>
      </w:pPr>
      <w:r>
        <w:rPr>
          <w:rFonts w:ascii="黑体" w:eastAsia="黑体" w:hAnsi="黑体" w:cs="黑体" w:hint="eastAsia"/>
          <w:color w:val="000000"/>
          <w:sz w:val="24"/>
        </w:rPr>
        <w:t>二、实践性作业</w:t>
      </w:r>
    </w:p>
    <w:p>
      <w:pPr>
        <w:rPr>
          <w:rFonts w:ascii="宋体" w:hAnsi="宋体" w:cs="黑体" w:hint="eastAsia"/>
          <w:color w:val="000000"/>
          <w:sz w:val="24"/>
          <w:lang w:val="en-US" w:eastAsia="zh-CN"/>
        </w:rPr>
      </w:pPr>
      <w:r>
        <w:rPr>
          <w:rFonts w:ascii="宋体" w:hAnsi="宋体" w:cs="黑体" w:hint="eastAsia"/>
          <w:color w:val="000000"/>
          <w:sz w:val="24"/>
          <w:lang w:val="en-US" w:eastAsia="zh-CN"/>
        </w:rPr>
        <w:t>1.探寻金华市市花</w:t>
      </w:r>
      <w:r>
        <w:rPr>
          <w:rFonts w:ascii="宋体" w:hAnsi="宋体" w:cs="黑体" w:hint="eastAsia"/>
          <w:color w:val="000000"/>
          <w:sz w:val="24"/>
          <w:lang w:val="en-US" w:eastAsia="zh-CN"/>
        </w:rPr>
        <w:t>“</w:t>
      </w:r>
      <w:r>
        <w:rPr>
          <w:rFonts w:ascii="宋体" w:hAnsi="宋体" w:cs="黑体" w:hint="eastAsia"/>
          <w:color w:val="000000"/>
          <w:sz w:val="24"/>
          <w:lang w:val="en-US" w:eastAsia="zh-CN"/>
        </w:rPr>
        <w:t>山茶花</w:t>
      </w:r>
      <w:r>
        <w:rPr>
          <w:rFonts w:ascii="宋体" w:hAnsi="宋体" w:cs="黑体" w:hint="eastAsia"/>
          <w:color w:val="000000"/>
          <w:sz w:val="24"/>
          <w:lang w:val="en-US" w:eastAsia="zh-CN"/>
        </w:rPr>
        <w:t>”</w:t>
      </w:r>
      <w:r>
        <w:rPr>
          <w:rFonts w:ascii="宋体" w:hAnsi="宋体" w:cs="黑体" w:hint="eastAsia"/>
          <w:color w:val="000000"/>
          <w:sz w:val="24"/>
          <w:lang w:val="en-US" w:eastAsia="zh-CN"/>
        </w:rPr>
        <w:t>的生存条件。</w:t>
      </w:r>
    </w:p>
    <w:p>
      <w:pPr>
        <w:rPr>
          <w:rFonts w:ascii="宋体" w:hAnsi="宋体" w:cs="黑体" w:hint="default"/>
          <w:color w:val="000000"/>
          <w:sz w:val="24"/>
          <w:lang w:val="en-US" w:eastAsia="zh-CN"/>
        </w:rPr>
      </w:pPr>
      <w:r>
        <w:rPr>
          <w:rFonts w:ascii="宋体" w:hAnsi="宋体" w:cs="黑体" w:hint="eastAsia"/>
          <w:color w:val="000000"/>
          <w:sz w:val="24"/>
          <w:lang w:val="en-US" w:eastAsia="zh-CN"/>
        </w:rPr>
        <w:t>2.亲手种植一棵山茶花，并为山茶花做上植物标签卡。</w:t>
      </w:r>
    </w:p>
    <w:p>
      <w:pPr>
        <w:rPr>
          <w:rFonts w:ascii="宋体" w:hAnsi="宋体" w:cs="黑体" w:hint="eastAsia"/>
          <w:color w:val="000000"/>
          <w:sz w:val="24"/>
        </w:rPr>
      </w:pPr>
    </w:p>
    <w:p>
      <w:pPr>
        <w:rPr>
          <w:rFonts w:ascii="宋体" w:hAnsi="宋体" w:cs="黑体" w:hint="eastAsia"/>
          <w:color w:val="000000"/>
          <w:sz w:val="24"/>
        </w:rPr>
      </w:pPr>
    </w:p>
    <w:p>
      <w:pPr>
        <w:spacing w:line="360" w:lineRule="auto"/>
        <w:rPr>
          <w:rFonts w:ascii="黑体" w:eastAsia="黑体" w:hAnsi="黑体" w:cs="黑体" w:hint="eastAsia"/>
          <w:sz w:val="24"/>
          <w:lang w:eastAsia="zh-CN"/>
        </w:rPr>
      </w:pPr>
      <w:r>
        <w:rPr>
          <w:rFonts w:ascii="黑体" w:eastAsia="黑体" w:hAnsi="黑体" w:cs="黑体" w:hint="eastAsia"/>
          <w:sz w:val="24"/>
        </w:rPr>
        <w:br w:type="page"/>
      </w:r>
      <w:r>
        <w:rPr>
          <w:rFonts w:ascii="黑体" w:eastAsia="黑体" w:hAnsi="黑体" w:cs="黑体" w:hint="eastAsia"/>
          <w:sz w:val="24"/>
        </w:rPr>
        <w:t>课段二：</w:t>
      </w:r>
      <w:r>
        <w:rPr>
          <w:rFonts w:ascii="黑体" w:eastAsia="黑体" w:hAnsi="黑体" w:cs="黑体" w:hint="eastAsia"/>
          <w:sz w:val="24"/>
          <w:lang w:eastAsia="zh-CN"/>
        </w:rPr>
        <w:t>《</w:t>
      </w:r>
      <w:r>
        <w:rPr>
          <w:rFonts w:ascii="黑体" w:eastAsia="黑体" w:hAnsi="黑体" w:cs="黑体" w:hint="eastAsia"/>
          <w:sz w:val="24"/>
          <w:lang w:val="en-US" w:eastAsia="zh-CN"/>
        </w:rPr>
        <w:t>我们面临的环境问题</w:t>
      </w:r>
      <w:r>
        <w:rPr>
          <w:rFonts w:ascii="黑体" w:eastAsia="黑体" w:hAnsi="黑体" w:cs="黑体" w:hint="eastAsia"/>
          <w:sz w:val="24"/>
          <w:lang w:eastAsia="zh-CN"/>
        </w:rPr>
        <w:t>》</w:t>
      </w:r>
      <w:r>
        <w:rPr>
          <w:rFonts w:ascii="黑体" w:eastAsia="黑体" w:hAnsi="黑体" w:cs="黑体" w:hint="eastAsia"/>
          <w:sz w:val="24"/>
          <w:lang w:val="en-US" w:eastAsia="zh-CN"/>
        </w:rPr>
        <w:t xml:space="preserve"> </w:t>
      </w:r>
      <w:r>
        <w:rPr>
          <w:rFonts w:ascii="黑体" w:eastAsia="黑体" w:hAnsi="黑体" w:cs="黑体" w:hint="eastAsia"/>
          <w:sz w:val="24"/>
          <w:lang w:eastAsia="zh-CN"/>
        </w:rPr>
        <w:t>《</w:t>
      </w:r>
      <w:r>
        <w:rPr>
          <w:rFonts w:ascii="黑体" w:eastAsia="黑体" w:hAnsi="黑体" w:cs="黑体" w:hint="eastAsia"/>
          <w:sz w:val="24"/>
          <w:lang w:val="en-US" w:eastAsia="zh-CN"/>
        </w:rPr>
        <w:t>珍惜水资源</w:t>
      </w:r>
      <w:r>
        <w:rPr>
          <w:rFonts w:ascii="黑体" w:eastAsia="黑体" w:hAnsi="黑体" w:cs="黑体" w:hint="eastAsia"/>
          <w:sz w:val="24"/>
          <w:lang w:eastAsia="zh-CN"/>
        </w:rPr>
        <w:t>》</w:t>
      </w:r>
      <w:r>
        <w:rPr>
          <w:rFonts w:ascii="黑体" w:eastAsia="黑体" w:hAnsi="黑体" w:cs="黑体" w:hint="eastAsia"/>
          <w:sz w:val="24"/>
          <w:lang w:val="en-US" w:eastAsia="zh-CN"/>
        </w:rPr>
        <w:t xml:space="preserve"> </w:t>
      </w:r>
      <w:r>
        <w:rPr>
          <w:rFonts w:ascii="黑体" w:eastAsia="黑体" w:hAnsi="黑体" w:cs="黑体" w:hint="eastAsia"/>
          <w:sz w:val="24"/>
          <w:lang w:eastAsia="zh-CN"/>
        </w:rPr>
        <w:t>《</w:t>
      </w:r>
      <w:r>
        <w:rPr>
          <w:rFonts w:ascii="黑体" w:eastAsia="黑体" w:hAnsi="黑体" w:cs="黑体" w:hint="eastAsia"/>
          <w:sz w:val="24"/>
          <w:lang w:val="en-US" w:eastAsia="zh-CN"/>
        </w:rPr>
        <w:t>解决垃圾问题</w:t>
      </w:r>
      <w:r>
        <w:rPr>
          <w:rFonts w:ascii="黑体" w:eastAsia="黑体" w:hAnsi="黑体" w:cs="黑体" w:hint="eastAsia"/>
          <w:sz w:val="24"/>
          <w:lang w:eastAsia="zh-CN"/>
        </w:rPr>
        <w:t>》</w:t>
      </w:r>
    </w:p>
    <w:p>
      <w:pPr>
        <w:numPr>
          <w:ilvl w:val="0"/>
          <w:numId w:val="9"/>
        </w:numPr>
        <w:spacing w:line="360" w:lineRule="auto"/>
        <w:rPr>
          <w:rFonts w:ascii="黑体" w:eastAsia="黑体" w:hAnsi="黑体" w:cs="黑体" w:hint="eastAsia"/>
          <w:sz w:val="24"/>
          <w:lang w:val="en-US" w:eastAsia="zh-CN"/>
        </w:rPr>
      </w:pPr>
      <w:r>
        <w:rPr>
          <w:rFonts w:ascii="黑体" w:eastAsia="黑体" w:hAnsi="黑体" w:cs="黑体" w:hint="eastAsia"/>
          <w:sz w:val="24"/>
          <w:lang w:val="en-US" w:eastAsia="zh-CN"/>
        </w:rPr>
        <w:t>基础性作业</w:t>
      </w:r>
    </w:p>
    <w:p>
      <w:pPr>
        <w:numPr>
          <w:ilvl w:val="0"/>
          <w:numId w:val="0"/>
        </w:numPr>
        <w:spacing w:line="360" w:lineRule="auto"/>
        <w:rPr>
          <w:rFonts w:ascii="楷体" w:eastAsia="楷体" w:hAnsi="楷体" w:cs="楷体" w:hint="eastAsia"/>
          <w:sz w:val="24"/>
          <w:lang w:val="en-US" w:eastAsia="zh-CN"/>
        </w:rPr>
      </w:pPr>
      <w:r>
        <w:rPr>
          <w:rFonts w:ascii="楷体" w:eastAsia="楷体" w:hAnsi="楷体" w:cs="楷体" w:hint="eastAsia"/>
          <w:sz w:val="24"/>
          <w:lang w:val="en-US" w:eastAsia="zh-CN"/>
        </w:rPr>
        <w:t>（一）必做题</w:t>
      </w:r>
    </w:p>
    <w:p>
      <w:pPr>
        <w:numPr>
          <w:ilvl w:val="0"/>
          <w:numId w:val="0"/>
        </w:numPr>
        <w:spacing w:line="360" w:lineRule="auto"/>
        <w:rPr>
          <w:rFonts w:ascii="宋体" w:eastAsia="宋体" w:hAnsi="宋体" w:cs="宋体" w:hint="eastAsia"/>
          <w:sz w:val="24"/>
          <w:szCs w:val="24"/>
          <w:lang w:val="en-US" w:eastAsia="zh-CN"/>
        </w:rPr>
      </w:pPr>
      <w:r>
        <w:rPr>
          <w:rFonts w:ascii="宋体" w:hAnsi="宋体" w:cs="宋体" w:hint="eastAsia"/>
          <w:sz w:val="24"/>
          <w:lang w:val="en-US" w:eastAsia="zh-CN"/>
        </w:rPr>
        <w:t>1.</w:t>
      </w:r>
      <w:r>
        <w:rPr>
          <w:rFonts w:ascii="宋体" w:eastAsia="宋体" w:hAnsi="宋体" w:cs="宋体" w:hint="eastAsia"/>
          <w:sz w:val="24"/>
          <w:szCs w:val="24"/>
          <w:lang w:val="en-US" w:eastAsia="zh-CN"/>
        </w:rPr>
        <w:t>我们人类面临的主要环境问题有</w:t>
      </w:r>
      <w:r>
        <w:rPr>
          <w:rFonts w:hint="eastAsia"/>
          <w:sz w:val="24"/>
          <w:u w:val="single"/>
        </w:rPr>
        <w:t xml:space="preserve">         </w:t>
      </w:r>
      <w:r>
        <w:rPr>
          <w:rFonts w:ascii="宋体" w:eastAsia="宋体" w:hAnsi="宋体" w:cs="宋体" w:hint="eastAsia"/>
          <w:sz w:val="24"/>
          <w:szCs w:val="24"/>
          <w:lang w:val="en-US" w:eastAsia="zh-CN"/>
        </w:rPr>
        <w:t>、</w:t>
      </w:r>
      <w:r>
        <w:rPr>
          <w:rFonts w:hint="eastAsia"/>
          <w:sz w:val="24"/>
          <w:u w:val="single"/>
        </w:rPr>
        <w:t xml:space="preserve">         </w:t>
      </w:r>
      <w:r>
        <w:rPr>
          <w:rFonts w:ascii="宋体" w:eastAsia="宋体" w:hAnsi="宋体" w:cs="宋体" w:hint="eastAsia"/>
          <w:sz w:val="24"/>
          <w:szCs w:val="24"/>
          <w:lang w:val="en-US" w:eastAsia="zh-CN"/>
        </w:rPr>
        <w:t>、固体废弃物污染等。</w:t>
      </w:r>
    </w:p>
    <w:p>
      <w:pPr>
        <w:numPr>
          <w:ilvl w:val="0"/>
          <w:numId w:val="0"/>
        </w:numPr>
        <w:spacing w:line="360" w:lineRule="auto"/>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2.白色污染是指对难降解的</w:t>
      </w:r>
      <w:r>
        <w:rPr>
          <w:rFonts w:hint="eastAsia"/>
          <w:sz w:val="24"/>
          <w:u w:val="single"/>
        </w:rPr>
        <w:t xml:space="preserve">         </w:t>
      </w:r>
      <w:r>
        <w:rPr>
          <w:rFonts w:ascii="宋体" w:eastAsia="宋体" w:hAnsi="宋体" w:cs="宋体" w:hint="eastAsia"/>
          <w:sz w:val="24"/>
          <w:szCs w:val="24"/>
          <w:lang w:val="en-US" w:eastAsia="zh-CN"/>
        </w:rPr>
        <w:t>污染现象的一种形象称谓。</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3.世界人均水资源量为7833m</w:t>
      </w:r>
      <w:r>
        <w:rPr>
          <w:rFonts w:ascii="宋体" w:eastAsia="宋体" w:hAnsi="宋体" w:cs="宋体" w:hint="eastAsia"/>
          <w:sz w:val="24"/>
          <w:szCs w:val="24"/>
          <w:lang w:val="en-US" w:eastAsia="zh-CN"/>
        </w:rPr>
        <w:t>³</w:t>
      </w:r>
      <w:r>
        <w:rPr>
          <w:rFonts w:ascii="宋体" w:eastAsia="宋体" w:hAnsi="宋体" w:cs="宋体" w:hint="eastAsia"/>
          <w:sz w:val="24"/>
          <w:szCs w:val="24"/>
          <w:lang w:val="en-US" w:eastAsia="zh-CN"/>
        </w:rPr>
        <w:t>/人年，我国人均水资源量为2063m</w:t>
      </w:r>
      <w:r>
        <w:rPr>
          <w:rFonts w:ascii="宋体" w:eastAsia="宋体" w:hAnsi="宋体" w:cs="宋体" w:hint="eastAsia"/>
          <w:sz w:val="24"/>
          <w:szCs w:val="24"/>
          <w:lang w:val="en-US" w:eastAsia="zh-CN"/>
        </w:rPr>
        <w:t>³</w:t>
      </w:r>
      <w:r>
        <w:rPr>
          <w:rFonts w:ascii="宋体" w:eastAsia="宋体" w:hAnsi="宋体" w:cs="宋体" w:hint="eastAsia"/>
          <w:sz w:val="24"/>
          <w:szCs w:val="24"/>
          <w:lang w:val="en-US" w:eastAsia="zh-CN"/>
        </w:rPr>
        <w:t>/人年，说明我国人均水资源量是非常</w:t>
      </w:r>
      <w:r>
        <w:rPr>
          <w:rFonts w:hint="eastAsia"/>
          <w:sz w:val="24"/>
          <w:u w:val="single"/>
        </w:rPr>
        <w:t xml:space="preserve">         </w:t>
      </w:r>
      <w:r>
        <w:rPr>
          <w:rFonts w:ascii="宋体" w:eastAsia="宋体" w:hAnsi="宋体" w:cs="宋体" w:hint="eastAsia"/>
          <w:sz w:val="24"/>
          <w:szCs w:val="24"/>
          <w:lang w:val="en-US" w:eastAsia="zh-CN"/>
        </w:rPr>
        <w:t>的。</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4.固体废弃物垃圾可以分为</w:t>
      </w:r>
      <w:r>
        <w:rPr>
          <w:rFonts w:hint="eastAsia"/>
          <w:sz w:val="24"/>
          <w:u w:val="single"/>
        </w:rPr>
        <w:t xml:space="preserve">         </w:t>
      </w:r>
      <w:r>
        <w:rPr>
          <w:rFonts w:ascii="宋体" w:eastAsia="宋体" w:hAnsi="宋体" w:cs="宋体" w:hint="eastAsia"/>
          <w:sz w:val="24"/>
          <w:szCs w:val="24"/>
          <w:lang w:val="en-US" w:eastAsia="zh-CN"/>
        </w:rPr>
        <w:t>、</w:t>
      </w:r>
      <w:r>
        <w:rPr>
          <w:rFonts w:hint="eastAsia"/>
          <w:sz w:val="24"/>
          <w:u w:val="single"/>
        </w:rPr>
        <w:t xml:space="preserve">         </w:t>
      </w:r>
      <w:r>
        <w:rPr>
          <w:rFonts w:ascii="宋体" w:eastAsia="宋体" w:hAnsi="宋体" w:cs="宋体" w:hint="eastAsia"/>
          <w:sz w:val="24"/>
          <w:szCs w:val="24"/>
          <w:lang w:val="en-US" w:eastAsia="zh-CN"/>
        </w:rPr>
        <w:t>、</w:t>
      </w:r>
      <w:r>
        <w:rPr>
          <w:rFonts w:hint="eastAsia"/>
          <w:sz w:val="24"/>
          <w:u w:val="single"/>
        </w:rPr>
        <w:t xml:space="preserve">         </w:t>
      </w:r>
      <w:r>
        <w:rPr>
          <w:rFonts w:ascii="宋体" w:eastAsia="宋体" w:hAnsi="宋体" w:cs="宋体" w:hint="eastAsia"/>
          <w:sz w:val="24"/>
          <w:szCs w:val="24"/>
          <w:lang w:val="en-US" w:eastAsia="zh-CN"/>
        </w:rPr>
        <w:t>和</w:t>
      </w:r>
      <w:r>
        <w:rPr>
          <w:rFonts w:hint="eastAsia"/>
          <w:sz w:val="24"/>
          <w:u w:val="single"/>
        </w:rPr>
        <w:t xml:space="preserve">         </w:t>
      </w:r>
      <w:r>
        <w:rPr>
          <w:rFonts w:ascii="宋体" w:eastAsia="宋体" w:hAnsi="宋体" w:cs="宋体" w:hint="eastAsia"/>
          <w:sz w:val="24"/>
          <w:szCs w:val="24"/>
          <w:lang w:val="en-US" w:eastAsia="zh-CN"/>
        </w:rPr>
        <w:t>四类。</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7" o:spid="_x0000_s1040" type="#_x0000_t75" style="width:56.35pt;height:56.35pt;margin-top:18.4pt;margin-left:351.8pt;mso-wrap-style:square;position:absolute;z-index:251674624" o:preferrelative="t" filled="f" stroked="f">
            <v:fill o:detectmouseclick="t"/>
            <v:stroke linestyle="single"/>
            <v:imagedata r:id="rId8" o:title=""/>
            <v:shadow color="gray"/>
            <v:path o:extrusionok="f"/>
            <o:lock v:ext="edit" aspectratio="t"/>
          </v:shape>
        </w:pict>
      </w:r>
      <w:r>
        <w:rPr>
          <w:rFonts w:ascii="宋体" w:eastAsia="宋体" w:hAnsi="宋体" w:cs="宋体" w:hint="eastAsia"/>
          <w:sz w:val="24"/>
          <w:szCs w:val="24"/>
          <w:lang w:val="en-US" w:eastAsia="zh-CN"/>
        </w:rPr>
        <w:t>5.我们在居民区或者学校附件，经常可以看到如右图的标志，主要是为了减少（   ）。</w:t>
      </w:r>
    </w:p>
    <w:p>
      <w:pPr>
        <w:spacing w:line="360" w:lineRule="auto"/>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A.土壤污染  B.噪声污染   C.固体废弃物污染   D.光污染</w:t>
      </w:r>
    </w:p>
    <w:p>
      <w:pPr>
        <w:spacing w:line="360" w:lineRule="auto"/>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6.我们提倡绿色出行，倡导乘坐公共交通，从环保角度来将，主要是为了减少城市的（    ）。</w:t>
      </w:r>
    </w:p>
    <w:p>
      <w:pPr>
        <w:spacing w:line="360" w:lineRule="auto"/>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A.大气污染   B.水污染   C.土壤污染  D.固体废弃物污染</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7.为了节约用水，我们应该（     ）</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A.开着水龙头刷牙    B.用牙杯接水刷牙   C.不刷牙</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8.处理玻璃、金属、塑料等垃圾，比较科学的方法是（    ）</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A.填埋   B.焚烧   C.堆肥  D.回收</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9.下列有关垃圾回收利用的说法正确的是（     ）</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A.回收利用花费代价比生料加工花费高就不回收</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B.回收利用玻璃比直接用天然原料制取玻璃便宜</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C.为了减少垃圾，一律都回收利用</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10.科学阅读：温室效应</w:t>
      </w:r>
    </w:p>
    <w:p>
      <w:pPr>
        <w:numPr>
          <w:ilvl w:val="0"/>
          <w:numId w:val="0"/>
        </w:numPr>
        <w:spacing w:line="360" w:lineRule="auto"/>
        <w:ind w:firstLine="480" w:leftChars="0" w:firstLineChars="200"/>
        <w:rPr>
          <w:rFonts w:ascii="宋体" w:eastAsia="宋体" w:hAnsi="宋体" w:cs="宋体" w:hint="eastAsia"/>
          <w:sz w:val="24"/>
          <w:szCs w:val="24"/>
          <w:lang w:val="en-US" w:eastAsia="zh-CN"/>
        </w:rPr>
      </w:pPr>
      <w:r>
        <w:rPr>
          <w:rFonts w:ascii="宋体" w:eastAsia="宋体" w:hAnsi="宋体" w:cs="宋体" w:hint="eastAsia"/>
          <w:sz w:val="24"/>
          <w:szCs w:val="24"/>
        </w:rPr>
        <w:pict>
          <v:shape id="图片 2" o:spid="_x0000_s1041" type="#_x0000_t75" style="width:220.65pt;height:159.15pt;margin-top:35.6pt;margin-left:245.05pt;mso-wrap-style:square;position:absolute;z-index:-251640832" o:preferrelative="t" wrapcoords="21592 -2 0 0 0 21600 21592 21602 8 21602 21600 21600 21600 0 8 -2 21592 -2" filled="f" stroked="f">
            <v:fill o:detectmouseclick="t"/>
            <v:stroke linestyle="single"/>
            <v:imagedata r:id="rId9" o:title="" cropbottom="8086f"/>
            <v:shadow color="gray"/>
            <v:path o:extrusionok="f"/>
            <o:lock v:ext="edit" aspectratio="t"/>
            <w10:wrap type="tight"/>
          </v:shape>
        </w:pict>
      </w:r>
      <w:r>
        <w:rPr>
          <w:rFonts w:ascii="宋体" w:eastAsia="宋体" w:hAnsi="宋体" w:cs="宋体" w:hint="eastAsia"/>
          <w:sz w:val="24"/>
          <w:szCs w:val="24"/>
          <w:lang w:val="en-US" w:eastAsia="zh-CN"/>
        </w:rPr>
        <w:t>温室效应是指透射阳光的密闭空间由于与外界缺乏热对流而形成的保温效应，即太阳短波辐射可以透过大气射入地面，而地面增暖后放出的长波辐射却被大气中的二氧化碳等物质所吸收，从而产生大气变暖的效应。大气中的二氧化碳就像一层厚厚的玻璃，使地球变成了一个大暖房。</w:t>
      </w:r>
    </w:p>
    <w:p>
      <w:pPr>
        <w:numPr>
          <w:ilvl w:val="0"/>
          <w:numId w:val="0"/>
        </w:numPr>
        <w:spacing w:line="360" w:lineRule="auto"/>
        <w:ind w:firstLine="480" w:leftChars="0" w:firstLineChars="20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如果没有大气，地表平均温度就会下降到-23</w:t>
      </w:r>
      <w:r>
        <w:rPr>
          <w:rFonts w:ascii="宋体" w:eastAsia="宋体" w:hAnsi="宋体" w:cs="宋体" w:hint="eastAsia"/>
          <w:sz w:val="24"/>
          <w:szCs w:val="24"/>
          <w:lang w:val="en-US" w:eastAsia="zh-CN"/>
        </w:rPr>
        <w:t>℃</w:t>
      </w:r>
      <w:r>
        <w:rPr>
          <w:rFonts w:ascii="宋体" w:eastAsia="宋体" w:hAnsi="宋体" w:cs="宋体" w:hint="eastAsia"/>
          <w:sz w:val="24"/>
          <w:szCs w:val="24"/>
          <w:lang w:val="en-US" w:eastAsia="zh-CN"/>
        </w:rPr>
        <w:t>，而实际地表平均温度为15</w:t>
      </w:r>
      <w:r>
        <w:rPr>
          <w:rFonts w:ascii="宋体" w:eastAsia="宋体" w:hAnsi="宋体" w:cs="宋体" w:hint="eastAsia"/>
          <w:sz w:val="24"/>
          <w:szCs w:val="24"/>
          <w:lang w:val="en-US" w:eastAsia="zh-CN"/>
        </w:rPr>
        <w:t>℃</w:t>
      </w:r>
      <w:r>
        <w:rPr>
          <w:rFonts w:ascii="宋体" w:eastAsia="宋体" w:hAnsi="宋体" w:cs="宋体" w:hint="eastAsia"/>
          <w:sz w:val="24"/>
          <w:szCs w:val="24"/>
          <w:lang w:val="en-US" w:eastAsia="zh-CN"/>
        </w:rPr>
        <w:t>，这就是说温室效应使地表温度提高了38</w:t>
      </w:r>
      <w:r>
        <w:rPr>
          <w:rFonts w:ascii="宋体" w:eastAsia="宋体" w:hAnsi="宋体" w:cs="宋体" w:hint="eastAsia"/>
          <w:sz w:val="24"/>
          <w:szCs w:val="24"/>
          <w:lang w:val="en-US" w:eastAsia="zh-CN"/>
        </w:rPr>
        <w:t>℃</w:t>
      </w:r>
      <w:r>
        <w:rPr>
          <w:rFonts w:ascii="宋体" w:eastAsia="宋体" w:hAnsi="宋体" w:cs="宋体" w:hint="eastAsia"/>
          <w:sz w:val="24"/>
          <w:szCs w:val="24"/>
          <w:lang w:val="en-US" w:eastAsia="zh-CN"/>
        </w:rPr>
        <w:t>。大气中的二氧化碳浓度增加，阻止地球热量的散失，使地球发生可感觉到的气温升高，这就是有名的</w:t>
      </w:r>
      <w:r>
        <w:rPr>
          <w:rFonts w:ascii="宋体" w:eastAsia="宋体" w:hAnsi="宋体" w:cs="宋体" w:hint="eastAsia"/>
          <w:sz w:val="24"/>
          <w:szCs w:val="24"/>
          <w:lang w:val="en-US" w:eastAsia="zh-CN"/>
        </w:rPr>
        <w:t>“</w:t>
      </w:r>
      <w:r>
        <w:rPr>
          <w:rFonts w:ascii="宋体" w:eastAsia="宋体" w:hAnsi="宋体" w:cs="宋体" w:hint="eastAsia"/>
          <w:sz w:val="24"/>
          <w:szCs w:val="24"/>
          <w:lang w:val="en-US" w:eastAsia="zh-CN"/>
        </w:rPr>
        <w:t>温室效应</w:t>
      </w:r>
      <w:r>
        <w:rPr>
          <w:rFonts w:ascii="宋体" w:eastAsia="宋体" w:hAnsi="宋体" w:cs="宋体" w:hint="eastAsia"/>
          <w:sz w:val="24"/>
          <w:szCs w:val="24"/>
          <w:lang w:val="en-US" w:eastAsia="zh-CN"/>
        </w:rPr>
        <w:t>”</w:t>
      </w:r>
      <w:r>
        <w:rPr>
          <w:rFonts w:ascii="宋体" w:eastAsia="宋体" w:hAnsi="宋体" w:cs="宋体" w:hint="eastAsia"/>
          <w:sz w:val="24"/>
          <w:szCs w:val="24"/>
          <w:lang w:val="en-US" w:eastAsia="zh-CN"/>
        </w:rPr>
        <w:t>。</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（1）温室效应会导致全球气候</w:t>
      </w:r>
      <w:r>
        <w:rPr>
          <w:rFonts w:hint="eastAsia"/>
          <w:sz w:val="24"/>
          <w:u w:val="single"/>
        </w:rPr>
        <w:t xml:space="preserve">         </w:t>
      </w:r>
      <w:r>
        <w:rPr>
          <w:rFonts w:ascii="宋体" w:eastAsia="宋体" w:hAnsi="宋体" w:cs="宋体" w:hint="eastAsia"/>
          <w:sz w:val="24"/>
          <w:szCs w:val="24"/>
          <w:lang w:val="en-US" w:eastAsia="zh-CN"/>
        </w:rPr>
        <w:t>，它是一种</w:t>
      </w:r>
      <w:r>
        <w:rPr>
          <w:rFonts w:hint="eastAsia"/>
          <w:sz w:val="24"/>
          <w:u w:val="single"/>
        </w:rPr>
        <w:t xml:space="preserve">         </w:t>
      </w:r>
      <w:r>
        <w:rPr>
          <w:rFonts w:ascii="宋体" w:eastAsia="宋体" w:hAnsi="宋体" w:cs="宋体" w:hint="eastAsia"/>
          <w:sz w:val="24"/>
          <w:szCs w:val="24"/>
          <w:lang w:val="en-US" w:eastAsia="zh-CN"/>
        </w:rPr>
        <w:t>污染。</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（2）温室效应中起主要保温作用的是</w:t>
      </w:r>
      <w:r>
        <w:rPr>
          <w:rFonts w:hint="eastAsia"/>
          <w:sz w:val="24"/>
          <w:u w:val="single"/>
        </w:rPr>
        <w:t xml:space="preserve">         </w:t>
      </w:r>
      <w:r>
        <w:rPr>
          <w:rFonts w:ascii="宋体" w:eastAsia="宋体" w:hAnsi="宋体" w:cs="宋体" w:hint="eastAsia"/>
          <w:sz w:val="24"/>
          <w:szCs w:val="24"/>
          <w:lang w:val="en-US" w:eastAsia="zh-CN"/>
        </w:rPr>
        <w:t>气体。</w:t>
      </w:r>
    </w:p>
    <w:p>
      <w:pPr>
        <w:numPr>
          <w:ilvl w:val="0"/>
          <w:numId w:val="0"/>
        </w:numPr>
        <w:spacing w:line="360" w:lineRule="auto"/>
        <w:ind w:leftChars="0"/>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（3）人类的哪些行为会导致温室效应？请列举三种及以上。</w:t>
      </w:r>
    </w:p>
    <w:p>
      <w:pPr>
        <w:numPr>
          <w:ilvl w:val="0"/>
          <w:numId w:val="0"/>
        </w:numPr>
        <w:spacing w:line="360" w:lineRule="auto"/>
        <w:ind w:leftChars="0"/>
        <w:rPr>
          <w:rFonts w:ascii="宋体" w:hAnsi="宋体" w:cs="宋体" w:hint="eastAsia"/>
          <w:sz w:val="24"/>
          <w:lang w:val="en-US" w:eastAsia="zh-CN"/>
        </w:rPr>
      </w:pPr>
    </w:p>
    <w:p>
      <w:pPr>
        <w:numPr>
          <w:ilvl w:val="0"/>
          <w:numId w:val="0"/>
        </w:numPr>
        <w:spacing w:line="360" w:lineRule="auto"/>
        <w:ind w:leftChars="0"/>
        <w:rPr>
          <w:rFonts w:ascii="宋体" w:hAnsi="宋体" w:cs="宋体" w:hint="default"/>
          <w:sz w:val="24"/>
          <w:lang w:val="en-US" w:eastAsia="zh-CN"/>
        </w:rPr>
      </w:pPr>
    </w:p>
    <w:p>
      <w:pPr>
        <w:spacing w:line="360" w:lineRule="auto"/>
        <w:rPr>
          <w:rFonts w:ascii="宋体" w:hAnsi="宋体" w:cs="宋体" w:hint="eastAsia"/>
          <w:sz w:val="24"/>
          <w:lang w:val="en-US" w:eastAsia="zh-CN"/>
        </w:rPr>
      </w:pPr>
    </w:p>
    <w:p>
      <w:pPr>
        <w:spacing w:line="360" w:lineRule="auto"/>
        <w:rPr>
          <w:rFonts w:ascii="宋体" w:hAnsi="宋体" w:cs="宋体" w:hint="eastAsia"/>
          <w:sz w:val="24"/>
          <w:lang w:val="en-US" w:eastAsia="zh-CN"/>
        </w:rPr>
      </w:pPr>
    </w:p>
    <w:p>
      <w:pPr>
        <w:spacing w:line="360" w:lineRule="auto"/>
        <w:rPr>
          <w:rFonts w:ascii="宋体" w:hAnsi="宋体" w:cs="宋体" w:hint="eastAsia"/>
          <w:sz w:val="24"/>
          <w:lang w:val="en-US" w:eastAsia="zh-CN"/>
        </w:rPr>
      </w:pPr>
    </w:p>
    <w:p>
      <w:pPr>
        <w:numPr>
          <w:ilvl w:val="0"/>
          <w:numId w:val="0"/>
        </w:numPr>
        <w:spacing w:line="360" w:lineRule="auto"/>
        <w:ind w:leftChars="0"/>
        <w:rPr>
          <w:rFonts w:ascii="楷体" w:eastAsia="楷体" w:hAnsi="楷体" w:cs="楷体" w:hint="eastAsia"/>
          <w:sz w:val="24"/>
          <w:lang w:eastAsia="zh-CN"/>
        </w:rPr>
      </w:pPr>
      <w:r>
        <w:rPr>
          <w:rFonts w:ascii="楷体" w:eastAsia="楷体" w:hAnsi="楷体" w:cs="楷体" w:hint="eastAsia"/>
          <w:sz w:val="24"/>
          <w:lang w:eastAsia="zh-CN"/>
        </w:rPr>
        <w:t>（</w:t>
      </w:r>
      <w:r>
        <w:rPr>
          <w:rFonts w:ascii="楷体" w:eastAsia="楷体" w:hAnsi="楷体" w:cs="楷体" w:hint="eastAsia"/>
          <w:sz w:val="24"/>
          <w:lang w:val="en-US" w:eastAsia="zh-CN"/>
        </w:rPr>
        <w:t>二</w:t>
      </w:r>
      <w:r>
        <w:rPr>
          <w:rFonts w:ascii="楷体" w:eastAsia="楷体" w:hAnsi="楷体" w:cs="楷体" w:hint="eastAsia"/>
          <w:sz w:val="24"/>
          <w:lang w:eastAsia="zh-CN"/>
        </w:rPr>
        <w:t>）</w:t>
      </w:r>
      <w:r>
        <w:rPr>
          <w:rFonts w:ascii="楷体" w:eastAsia="楷体" w:hAnsi="楷体" w:cs="楷体" w:hint="eastAsia"/>
          <w:sz w:val="24"/>
        </w:rPr>
        <w:t>选做</w:t>
      </w:r>
      <w:r>
        <w:rPr>
          <w:rFonts w:ascii="楷体" w:eastAsia="楷体" w:hAnsi="楷体" w:cs="楷体" w:hint="eastAsia"/>
          <w:sz w:val="24"/>
          <w:lang w:val="en-US" w:eastAsia="zh-CN"/>
        </w:rPr>
        <w:t>题</w:t>
      </w:r>
      <w:r>
        <w:rPr>
          <w:rFonts w:ascii="楷体" w:eastAsia="楷体" w:hAnsi="楷体" w:cs="楷体" w:hint="eastAsia"/>
          <w:sz w:val="24"/>
          <w:lang w:eastAsia="zh-CN"/>
        </w:rPr>
        <w:t>（</w:t>
      </w:r>
      <w:r>
        <w:rPr>
          <w:rFonts w:ascii="楷体" w:eastAsia="楷体" w:hAnsi="楷体" w:cs="楷体" w:hint="eastAsia"/>
          <w:sz w:val="24"/>
          <w:lang w:val="en-US" w:eastAsia="zh-CN"/>
        </w:rPr>
        <w:t>二选一</w:t>
      </w:r>
      <w:r>
        <w:rPr>
          <w:rFonts w:ascii="楷体" w:eastAsia="楷体" w:hAnsi="楷体" w:cs="楷体" w:hint="eastAsia"/>
          <w:sz w:val="24"/>
          <w:lang w:eastAsia="zh-CN"/>
        </w:rPr>
        <w:t>）</w:t>
      </w:r>
    </w:p>
    <w:p>
      <w:pPr>
        <w:numPr>
          <w:ilvl w:val="0"/>
          <w:numId w:val="0"/>
        </w:numPr>
        <w:spacing w:line="360" w:lineRule="auto"/>
        <w:ind w:leftChars="0"/>
        <w:rPr>
          <w:rFonts w:ascii="宋体" w:hAnsi="宋体" w:cs="宋体" w:hint="default"/>
          <w:sz w:val="24"/>
          <w:lang w:val="en-US" w:eastAsia="zh-CN"/>
        </w:rPr>
      </w:pPr>
      <w:r>
        <w:rPr>
          <w:rFonts w:ascii="宋体" w:hAnsi="宋体" w:cs="宋体" w:hint="eastAsia"/>
          <w:sz w:val="24"/>
          <w:lang w:val="en-US" w:eastAsia="zh-CN"/>
        </w:rPr>
        <w:t>1.在日常生活中，我们应该如何节约用水？请写三点以上。</w:t>
      </w:r>
    </w:p>
    <w:p>
      <w:pPr>
        <w:numPr>
          <w:ilvl w:val="0"/>
          <w:numId w:val="0"/>
        </w:numPr>
        <w:spacing w:line="360" w:lineRule="auto"/>
        <w:ind w:leftChars="0"/>
        <w:rPr>
          <w:rFonts w:ascii="宋体" w:hAnsi="宋体" w:cs="宋体" w:hint="eastAsia"/>
          <w:sz w:val="24"/>
          <w:lang w:val="en-US" w:eastAsia="zh-CN"/>
        </w:rPr>
      </w:pPr>
    </w:p>
    <w:p>
      <w:pPr>
        <w:numPr>
          <w:ilvl w:val="0"/>
          <w:numId w:val="0"/>
        </w:numPr>
        <w:spacing w:line="360" w:lineRule="auto"/>
        <w:ind w:leftChars="0"/>
        <w:rPr>
          <w:rFonts w:ascii="宋体" w:hAnsi="宋体" w:cs="宋体" w:hint="default"/>
          <w:sz w:val="24"/>
          <w:lang w:val="en-US" w:eastAsia="zh-CN"/>
        </w:rPr>
      </w:pPr>
    </w:p>
    <w:p>
      <w:pPr>
        <w:numPr>
          <w:ilvl w:val="0"/>
          <w:numId w:val="0"/>
        </w:numPr>
        <w:spacing w:line="360" w:lineRule="auto"/>
        <w:ind w:leftChars="0"/>
        <w:rPr>
          <w:rFonts w:ascii="宋体" w:hAnsi="宋体" w:cs="宋体" w:hint="eastAsia"/>
          <w:sz w:val="24"/>
          <w:lang w:val="en-US" w:eastAsia="zh-CN"/>
        </w:rPr>
      </w:pPr>
      <w:r>
        <w:rPr>
          <w:rFonts w:ascii="宋体" w:hAnsi="宋体" w:cs="宋体" w:hint="eastAsia"/>
          <w:sz w:val="24"/>
          <w:lang w:val="en-US" w:eastAsia="zh-CN"/>
        </w:rPr>
        <w:t>2.日常生活中，我们如何减少垃圾的数量？请写三点以上。</w:t>
      </w:r>
    </w:p>
    <w:p>
      <w:pPr>
        <w:widowControl w:val="0"/>
        <w:numPr>
          <w:ilvl w:val="0"/>
          <w:numId w:val="0"/>
        </w:numPr>
        <w:spacing w:line="360" w:lineRule="auto"/>
        <w:jc w:val="both"/>
        <w:rPr>
          <w:rFonts w:ascii="宋体" w:hAnsi="宋体" w:cs="宋体" w:hint="default"/>
          <w:sz w:val="24"/>
          <w:lang w:val="en-US" w:eastAsia="zh-CN"/>
        </w:rPr>
      </w:pPr>
    </w:p>
    <w:p>
      <w:pPr>
        <w:widowControl w:val="0"/>
        <w:numPr>
          <w:ilvl w:val="0"/>
          <w:numId w:val="0"/>
        </w:numPr>
        <w:spacing w:line="360" w:lineRule="auto"/>
        <w:jc w:val="both"/>
        <w:rPr>
          <w:rFonts w:ascii="宋体" w:hAnsi="宋体" w:cs="宋体" w:hint="default"/>
          <w:sz w:val="24"/>
          <w:lang w:val="en-US" w:eastAsia="zh-CN"/>
        </w:rPr>
      </w:pPr>
    </w:p>
    <w:p>
      <w:pPr>
        <w:numPr>
          <w:ilvl w:val="0"/>
          <w:numId w:val="0"/>
        </w:numPr>
        <w:spacing w:line="360" w:lineRule="auto"/>
        <w:rPr>
          <w:rFonts w:ascii="宋体" w:hAnsi="宋体" w:cs="宋体" w:hint="default"/>
          <w:sz w:val="24"/>
          <w:lang w:val="en-US" w:eastAsia="zh-CN"/>
        </w:rPr>
      </w:pPr>
    </w:p>
    <w:p>
      <w:pPr>
        <w:spacing w:line="360" w:lineRule="auto"/>
        <w:rPr>
          <w:rFonts w:ascii="黑体" w:eastAsia="黑体" w:hAnsi="黑体" w:cs="黑体" w:hint="eastAsia"/>
          <w:sz w:val="24"/>
          <w:lang w:val="en-US" w:eastAsia="zh-CN"/>
        </w:rPr>
      </w:pPr>
      <w:r>
        <w:rPr>
          <w:rFonts w:ascii="黑体" w:eastAsia="黑体" w:hAnsi="黑体" w:cs="黑体" w:hint="eastAsia"/>
          <w:sz w:val="24"/>
          <w:lang w:val="en-US" w:eastAsia="zh-CN"/>
        </w:rPr>
        <w:t>二、实践性作业</w:t>
      </w:r>
    </w:p>
    <w:p>
      <w:pPr>
        <w:snapToGrid w:val="0"/>
        <w:spacing w:line="300" w:lineRule="auto"/>
        <w:ind w:firstLine="480" w:firstLineChars="200"/>
        <w:rPr>
          <w:rFonts w:hint="eastAsia"/>
          <w:sz w:val="24"/>
        </w:rPr>
      </w:pPr>
      <w:r>
        <w:rPr>
          <w:rFonts w:hint="eastAsia"/>
          <w:sz w:val="24"/>
          <w:lang w:val="en-US" w:eastAsia="zh-CN"/>
        </w:rPr>
        <w:t>1.</w:t>
      </w:r>
      <w:r>
        <w:rPr>
          <w:rFonts w:hint="eastAsia"/>
          <w:sz w:val="24"/>
        </w:rPr>
        <w:t>垃圾被称作是放错地方的资源，在</w:t>
      </w:r>
      <w:r>
        <w:rPr>
          <w:rFonts w:hint="eastAsia"/>
          <w:sz w:val="24"/>
        </w:rPr>
        <w:t>“</w:t>
      </w:r>
      <w:r>
        <w:rPr>
          <w:rFonts w:hint="eastAsia"/>
          <w:sz w:val="24"/>
        </w:rPr>
        <w:t>垃圾革命</w:t>
      </w:r>
      <w:r>
        <w:rPr>
          <w:rFonts w:hint="eastAsia"/>
          <w:sz w:val="24"/>
        </w:rPr>
        <w:t>”</w:t>
      </w:r>
      <w:r>
        <w:rPr>
          <w:rFonts w:hint="eastAsia"/>
          <w:sz w:val="24"/>
        </w:rPr>
        <w:t>中，我市总结出一套切实可行的解决经验，将垃圾变废为宝，实现垃圾的减量化、资源化和无害化处置。</w:t>
      </w:r>
    </w:p>
    <w:p>
      <w:pPr>
        <w:snapToGrid w:val="0"/>
        <w:spacing w:line="300" w:lineRule="auto"/>
        <w:rPr>
          <w:rFonts w:hint="default"/>
          <w:sz w:val="24"/>
          <w:lang w:val="en-US" w:eastAsia="zh-CN"/>
        </w:rPr>
      </w:pPr>
      <w:r>
        <w:rPr>
          <w:rFonts w:hint="eastAsia"/>
          <w:sz w:val="24"/>
          <w:lang w:val="en-US" w:eastAsia="zh-CN"/>
        </w:rPr>
        <w:t>周末带上父母探寻家周边的垃圾处理厂，了解垃圾处理的过程，制作垃圾分类卡。</w:t>
      </w:r>
    </w:p>
    <w:p>
      <w:pPr>
        <w:snapToGrid w:val="0"/>
        <w:spacing w:line="300" w:lineRule="auto"/>
        <w:rPr>
          <w:rFonts w:hint="default"/>
          <w:sz w:val="24"/>
          <w:lang w:val="en-US" w:eastAsia="zh-CN"/>
        </w:rPr>
      </w:pPr>
      <w:r>
        <w:rPr>
          <w:rFonts w:hint="eastAsia"/>
          <w:sz w:val="24"/>
          <w:lang w:val="en-US" w:eastAsia="zh-CN"/>
        </w:rPr>
        <w:t xml:space="preserve">    2.探访自来水厂，了解自来水进化的过程，制作饮用水源保护卡。</w:t>
      </w:r>
    </w:p>
    <w:p>
      <w:pPr>
        <w:snapToGrid w:val="0"/>
        <w:spacing w:line="300" w:lineRule="auto"/>
        <w:ind w:firstLine="480" w:firstLineChars="200"/>
        <w:rPr>
          <w:rFonts w:hint="eastAsia"/>
          <w:sz w:val="24"/>
        </w:rPr>
      </w:pPr>
    </w:p>
    <w:p>
      <w:pPr>
        <w:spacing w:line="360" w:lineRule="auto"/>
        <w:rPr>
          <w:rFonts w:ascii="黑体" w:eastAsia="黑体" w:hAnsi="黑体" w:cs="黑体" w:hint="eastAsia"/>
          <w:sz w:val="24"/>
          <w:lang w:val="en-US" w:eastAsia="zh-CN"/>
        </w:rPr>
      </w:pPr>
      <w:r>
        <w:rPr>
          <w:rFonts w:ascii="黑体" w:eastAsia="黑体" w:hAnsi="黑体" w:cs="黑体" w:hint="eastAsia"/>
          <w:sz w:val="24"/>
          <w:lang w:val="en-US" w:eastAsia="zh-CN"/>
        </w:rPr>
        <w:br w:type="page"/>
      </w:r>
      <w:r>
        <w:rPr>
          <w:rFonts w:ascii="黑体" w:eastAsia="黑体" w:hAnsi="黑体" w:cs="黑体" w:hint="eastAsia"/>
          <w:sz w:val="24"/>
          <w:lang w:val="en-US" w:eastAsia="zh-CN"/>
        </w:rPr>
        <w:t>课段三：《合理利用能源》 《让资源再生》</w:t>
      </w:r>
    </w:p>
    <w:p>
      <w:pPr>
        <w:numPr>
          <w:ilvl w:val="0"/>
          <w:numId w:val="10"/>
        </w:numPr>
        <w:spacing w:line="360" w:lineRule="auto"/>
        <w:rPr>
          <w:rFonts w:ascii="黑体" w:eastAsia="黑体" w:hAnsi="黑体" w:cs="黑体" w:hint="eastAsia"/>
          <w:sz w:val="24"/>
          <w:lang w:val="en-US" w:eastAsia="zh-CN"/>
        </w:rPr>
      </w:pPr>
      <w:r>
        <w:rPr>
          <w:rFonts w:ascii="黑体" w:eastAsia="黑体" w:hAnsi="黑体" w:cs="黑体" w:hint="eastAsia"/>
          <w:sz w:val="24"/>
          <w:lang w:val="en-US" w:eastAsia="zh-CN"/>
        </w:rPr>
        <w:t>基础性作业</w:t>
      </w:r>
    </w:p>
    <w:p>
      <w:pPr>
        <w:numPr>
          <w:ilvl w:val="0"/>
          <w:numId w:val="11"/>
        </w:numPr>
        <w:spacing w:line="360" w:lineRule="auto"/>
        <w:rPr>
          <w:rFonts w:ascii="楷体" w:eastAsia="楷体" w:hAnsi="楷体" w:cs="楷体" w:hint="eastAsia"/>
          <w:sz w:val="24"/>
          <w:lang w:val="en-US" w:eastAsia="zh-CN"/>
        </w:rPr>
      </w:pPr>
      <w:r>
        <w:rPr>
          <w:rFonts w:ascii="楷体" w:eastAsia="楷体" w:hAnsi="楷体" w:cs="楷体" w:hint="eastAsia"/>
          <w:sz w:val="24"/>
          <w:lang w:val="en-US" w:eastAsia="zh-CN"/>
        </w:rPr>
        <w:t>必做题</w:t>
      </w:r>
    </w:p>
    <w:p>
      <w:pPr>
        <w:numPr>
          <w:ilvl w:val="0"/>
          <w:numId w:val="0"/>
        </w:numPr>
        <w:spacing w:line="360" w:lineRule="auto"/>
        <w:rPr>
          <w:rFonts w:ascii="宋体" w:hAnsi="宋体" w:cs="宋体" w:hint="default"/>
          <w:sz w:val="24"/>
          <w:lang w:val="en-US" w:eastAsia="zh-CN"/>
        </w:rPr>
      </w:pPr>
      <w:r>
        <w:rPr>
          <w:rFonts w:ascii="宋体" w:hAnsi="宋体" w:cs="宋体" w:hint="eastAsia"/>
          <w:sz w:val="24"/>
          <w:lang w:val="en-US" w:eastAsia="zh-CN"/>
        </w:rPr>
        <w:t>1.电能是家庭生活中最常用和最为广泛的能源。我国的电能组成主要有水电、</w:t>
      </w:r>
      <w:r>
        <w:rPr>
          <w:rFonts w:hint="eastAsia"/>
          <w:sz w:val="24"/>
          <w:u w:val="single"/>
        </w:rPr>
        <w:t xml:space="preserve">         </w:t>
      </w:r>
      <w:r>
        <w:rPr>
          <w:rFonts w:ascii="宋体" w:hAnsi="宋体" w:cs="宋体" w:hint="eastAsia"/>
          <w:sz w:val="24"/>
          <w:lang w:val="en-US" w:eastAsia="zh-CN"/>
        </w:rPr>
        <w:t>、火电、</w:t>
      </w:r>
      <w:r>
        <w:rPr>
          <w:rFonts w:hint="eastAsia"/>
          <w:sz w:val="24"/>
          <w:u w:val="single"/>
        </w:rPr>
        <w:t xml:space="preserve">         </w:t>
      </w:r>
      <w:r>
        <w:rPr>
          <w:rFonts w:ascii="宋体" w:hAnsi="宋体" w:cs="宋体" w:hint="eastAsia"/>
          <w:sz w:val="24"/>
          <w:lang w:val="en-US" w:eastAsia="zh-CN"/>
        </w:rPr>
        <w:t>等。</w:t>
      </w:r>
    </w:p>
    <w:p>
      <w:pPr>
        <w:numPr>
          <w:ilvl w:val="0"/>
          <w:numId w:val="0"/>
        </w:numPr>
        <w:spacing w:line="360" w:lineRule="auto"/>
        <w:rPr>
          <w:rFonts w:ascii="宋体" w:eastAsia="宋体" w:hAnsi="宋体" w:cs="宋体" w:hint="eastAsia"/>
          <w:sz w:val="24"/>
          <w:lang w:val="en-US" w:eastAsia="zh-CN"/>
        </w:rPr>
      </w:pPr>
      <w:r>
        <w:rPr>
          <w:rFonts w:ascii="宋体" w:hAnsi="宋体" w:cs="宋体" w:hint="eastAsia"/>
          <w:sz w:val="24"/>
          <w:lang w:val="en-US" w:eastAsia="zh-CN"/>
        </w:rPr>
        <w:t>2.大量的二氧化碳会使地球表面的气温上升，这种增温效果类似栽培植物的温室，所以被称为</w:t>
      </w:r>
      <w:r>
        <w:rPr>
          <w:rFonts w:hint="eastAsia"/>
          <w:sz w:val="24"/>
          <w:u w:val="single"/>
        </w:rPr>
        <w:t xml:space="preserve">         </w:t>
      </w:r>
      <w:r>
        <w:rPr>
          <w:rFonts w:hint="eastAsia"/>
          <w:sz w:val="24"/>
          <w:u w:val="single"/>
          <w:lang w:eastAsia="zh-CN"/>
        </w:rPr>
        <w:t>。</w:t>
      </w:r>
    </w:p>
    <w:p>
      <w:pPr>
        <w:numPr>
          <w:ilvl w:val="0"/>
          <w:numId w:val="0"/>
        </w:numPr>
        <w:spacing w:line="360" w:lineRule="auto"/>
        <w:rPr>
          <w:rFonts w:ascii="宋体" w:eastAsia="宋体" w:hAnsi="宋体" w:cs="宋体" w:hint="eastAsia"/>
          <w:sz w:val="24"/>
          <w:lang w:val="en-US" w:eastAsia="zh-CN"/>
        </w:rPr>
      </w:pPr>
      <w:r>
        <w:rPr>
          <w:rFonts w:ascii="宋体" w:hAnsi="宋体" w:cs="宋体" w:hint="eastAsia"/>
          <w:sz w:val="24"/>
          <w:lang w:val="en-US" w:eastAsia="zh-CN"/>
        </w:rPr>
        <w:t>3.地球上的资源根据消耗后能否再生，可以分为</w:t>
      </w:r>
      <w:r>
        <w:rPr>
          <w:rFonts w:hint="eastAsia"/>
          <w:sz w:val="24"/>
          <w:u w:val="single"/>
        </w:rPr>
        <w:t xml:space="preserve">         </w:t>
      </w:r>
      <w:r>
        <w:rPr>
          <w:rFonts w:ascii="宋体" w:hAnsi="宋体" w:cs="宋体" w:hint="eastAsia"/>
          <w:sz w:val="24"/>
          <w:lang w:val="en-US" w:eastAsia="zh-CN"/>
        </w:rPr>
        <w:t>和</w:t>
      </w:r>
      <w:r>
        <w:rPr>
          <w:rFonts w:hint="eastAsia"/>
          <w:sz w:val="24"/>
          <w:u w:val="single"/>
        </w:rPr>
        <w:t xml:space="preserve">         </w:t>
      </w:r>
      <w:r>
        <w:rPr>
          <w:rFonts w:ascii="宋体" w:hAnsi="宋体" w:cs="宋体" w:hint="eastAsia"/>
          <w:sz w:val="24"/>
          <w:lang w:val="en-US" w:eastAsia="zh-CN"/>
        </w:rPr>
        <w:t>，比如塑料、玻璃和金属等就属于</w:t>
      </w:r>
      <w:r>
        <w:rPr>
          <w:rFonts w:hint="eastAsia"/>
          <w:sz w:val="24"/>
          <w:u w:val="single"/>
        </w:rPr>
        <w:t xml:space="preserve">         </w:t>
      </w:r>
      <w:r>
        <w:rPr>
          <w:rFonts w:hint="eastAsia"/>
          <w:sz w:val="24"/>
          <w:u w:val="single"/>
          <w:lang w:eastAsia="zh-CN"/>
        </w:rPr>
        <w:t>。</w:t>
      </w:r>
    </w:p>
    <w:p>
      <w:pPr>
        <w:numPr>
          <w:ilvl w:val="0"/>
          <w:numId w:val="0"/>
        </w:numPr>
        <w:spacing w:line="360" w:lineRule="auto"/>
        <w:rPr>
          <w:rFonts w:ascii="宋体" w:hAnsi="宋体" w:cs="宋体" w:hint="default"/>
          <w:sz w:val="24"/>
          <w:lang w:val="en-US" w:eastAsia="zh-CN"/>
        </w:rPr>
      </w:pPr>
      <w:r>
        <w:rPr>
          <w:rFonts w:ascii="宋体" w:hAnsi="宋体" w:cs="宋体" w:hint="eastAsia"/>
          <w:sz w:val="24"/>
          <w:lang w:val="en-US" w:eastAsia="zh-CN"/>
        </w:rPr>
        <w:t>4.造纸术最早发明于我国西汉时期，东汉时期</w:t>
      </w:r>
      <w:r>
        <w:rPr>
          <w:rFonts w:hint="eastAsia"/>
          <w:sz w:val="24"/>
          <w:u w:val="single"/>
        </w:rPr>
        <w:t xml:space="preserve">         </w:t>
      </w:r>
      <w:r>
        <w:rPr>
          <w:rFonts w:ascii="宋体" w:hAnsi="宋体" w:cs="宋体" w:hint="eastAsia"/>
          <w:sz w:val="24"/>
          <w:lang w:val="en-US" w:eastAsia="zh-CN"/>
        </w:rPr>
        <w:t>改进了造纸术。</w:t>
      </w:r>
    </w:p>
    <w:p>
      <w:pPr>
        <w:numPr>
          <w:ilvl w:val="0"/>
          <w:numId w:val="0"/>
        </w:numPr>
        <w:spacing w:line="360" w:lineRule="auto"/>
        <w:rPr>
          <w:rFonts w:ascii="宋体" w:hAnsi="宋体" w:cs="宋体" w:hint="eastAsia"/>
          <w:sz w:val="24"/>
          <w:lang w:val="en-US" w:eastAsia="zh-CN"/>
        </w:rPr>
      </w:pPr>
      <w:r>
        <w:rPr>
          <w:rFonts w:ascii="宋体" w:hAnsi="宋体" w:cs="宋体" w:hint="eastAsia"/>
          <w:sz w:val="24"/>
          <w:lang w:val="en-US" w:eastAsia="zh-CN"/>
        </w:rPr>
        <w:t>5.为了节约用纸，打印的时候我们尽量做到（    ）</w:t>
      </w:r>
    </w:p>
    <w:p>
      <w:pPr>
        <w:numPr>
          <w:ilvl w:val="0"/>
          <w:numId w:val="0"/>
        </w:numPr>
        <w:spacing w:line="360" w:lineRule="auto"/>
        <w:rPr>
          <w:rFonts w:ascii="宋体" w:hAnsi="宋体" w:cs="宋体" w:hint="eastAsia"/>
          <w:sz w:val="24"/>
          <w:lang w:val="en-US" w:eastAsia="zh-CN"/>
        </w:rPr>
      </w:pPr>
      <w:r>
        <w:rPr>
          <w:rFonts w:ascii="宋体" w:hAnsi="宋体" w:cs="宋体" w:hint="eastAsia"/>
          <w:sz w:val="24"/>
          <w:lang w:val="en-US" w:eastAsia="zh-CN"/>
        </w:rPr>
        <w:t>A.使用原生纸    B.采用双面打印   C.生产更多的纸张</w:t>
      </w:r>
    </w:p>
    <w:p>
      <w:pPr>
        <w:numPr>
          <w:ilvl w:val="0"/>
          <w:numId w:val="0"/>
        </w:numPr>
        <w:spacing w:line="360" w:lineRule="auto"/>
        <w:rPr>
          <w:rFonts w:ascii="宋体" w:hAnsi="宋体" w:cs="宋体" w:hint="eastAsia"/>
          <w:sz w:val="24"/>
          <w:lang w:val="en-US" w:eastAsia="zh-CN"/>
        </w:rPr>
      </w:pPr>
      <w:r>
        <w:rPr>
          <w:rFonts w:ascii="宋体" w:hAnsi="宋体" w:cs="宋体" w:hint="eastAsia"/>
          <w:sz w:val="24"/>
          <w:lang w:val="en-US" w:eastAsia="zh-CN"/>
        </w:rPr>
        <w:t>6.现代社会对能源的需求越来越多，下列不属于新能源的是（    ）</w:t>
      </w:r>
    </w:p>
    <w:p>
      <w:pPr>
        <w:numPr>
          <w:ilvl w:val="0"/>
          <w:numId w:val="0"/>
        </w:numPr>
        <w:spacing w:line="360" w:lineRule="auto"/>
        <w:rPr>
          <w:rFonts w:ascii="宋体" w:hAnsi="宋体" w:cs="宋体" w:hint="eastAsia"/>
          <w:sz w:val="24"/>
          <w:lang w:val="en-US" w:eastAsia="zh-CN"/>
        </w:rPr>
      </w:pPr>
      <w:r>
        <w:rPr>
          <w:rFonts w:ascii="宋体" w:hAnsi="宋体" w:cs="宋体" w:hint="eastAsia"/>
          <w:sz w:val="24"/>
          <w:lang w:val="en-US" w:eastAsia="zh-CN"/>
        </w:rPr>
        <w:t>A.核能     B.天然气      C.风能      D.潮汐能</w:t>
      </w:r>
    </w:p>
    <w:p>
      <w:pPr>
        <w:snapToGrid w:val="0"/>
        <w:spacing w:line="300" w:lineRule="auto"/>
        <w:rPr>
          <w:rFonts w:ascii="宋体" w:hAnsi="宋体" w:cs="宋体"/>
          <w:sz w:val="24"/>
        </w:rPr>
      </w:pPr>
      <w:r>
        <w:rPr>
          <w:rFonts w:ascii="宋体" w:hAnsi="宋体" w:cs="宋体" w:hint="eastAsia"/>
          <w:sz w:val="24"/>
          <w:lang w:val="en-US" w:eastAsia="zh-CN"/>
        </w:rPr>
        <w:t>7.</w:t>
      </w:r>
      <w:r>
        <w:rPr>
          <w:rFonts w:ascii="宋体" w:hAnsi="宋体" w:cs="宋体" w:hint="eastAsia"/>
          <w:sz w:val="24"/>
        </w:rPr>
        <w:t>右图是2017年我国的发电情况，从中可知， 当时，人们所消耗的能源中，(       )所占比例最高，（     ）占比最低。</w:t>
      </w:r>
      <w:r>
        <w:rPr>
          <w:rFonts w:ascii="宋体" w:hAnsi="宋体" w:cs="宋体"/>
          <w:sz w:val="24"/>
        </w:rPr>
        <w:pict>
          <v:shape id="图片 283" o:spid="_x0000_s1042" type="#_x0000_t75" alt="C:\Users\ADMINI~1\AppData\Local\Temp\1632791466(1).png" style="width:184.8pt;height:94.1pt;margin-top:6.8pt;margin-left:249.55pt;mso-wrap-style:square;position:absolute;z-index:251676672" o:preferrelative="t" filled="f" stroked="f">
            <v:fill o:detectmouseclick="t"/>
            <v:stroke linestyle="single"/>
            <v:imagedata r:id="rId10" o:title="C:\Users\ADMINI~1\AppData\Local\Temp\1632791466(1).png"/>
            <v:path o:extrusionok="f"/>
            <o:lock v:ext="edit" aspectratio="t"/>
            <w10:wrap type="square"/>
          </v:shape>
        </w:pict>
      </w:r>
    </w:p>
    <w:p>
      <w:pPr>
        <w:snapToGrid w:val="0"/>
        <w:spacing w:line="300" w:lineRule="auto"/>
        <w:ind w:firstLine="240" w:firstLineChars="100"/>
        <w:rPr>
          <w:rFonts w:ascii="宋体" w:hAnsi="宋体" w:cs="宋体"/>
          <w:sz w:val="24"/>
        </w:rPr>
      </w:pPr>
      <w:r>
        <w:rPr>
          <w:rFonts w:ascii="宋体" w:hAnsi="宋体" w:cs="宋体" w:hint="eastAsia"/>
          <w:sz w:val="24"/>
        </w:rPr>
        <w:t xml:space="preserve">A.矿物燃料       B.太阳能       C.风能 </w:t>
      </w:r>
    </w:p>
    <w:p>
      <w:pPr>
        <w:snapToGrid w:val="0"/>
        <w:spacing w:line="300" w:lineRule="auto"/>
        <w:ind w:firstLine="240" w:firstLineChars="100"/>
        <w:rPr>
          <w:rFonts w:ascii="宋体" w:hAnsi="宋体" w:cs="宋体"/>
          <w:sz w:val="24"/>
        </w:rPr>
      </w:pPr>
      <w:r>
        <w:rPr>
          <w:rFonts w:ascii="宋体" w:hAnsi="宋体" w:cs="宋体" w:hint="eastAsia"/>
          <w:sz w:val="24"/>
        </w:rPr>
        <w:t xml:space="preserve">D.水能           E.核能      </w:t>
      </w:r>
    </w:p>
    <w:p>
      <w:pPr>
        <w:snapToGrid w:val="0"/>
        <w:spacing w:line="500" w:lineRule="atLeast"/>
        <w:rPr>
          <w:rFonts w:ascii="宋体" w:hAnsi="宋体" w:cs="宋体"/>
          <w:sz w:val="24"/>
        </w:rPr>
      </w:pPr>
      <w:r>
        <w:rPr>
          <w:rFonts w:ascii="宋体" w:hAnsi="宋体" w:cs="宋体" w:hint="eastAsia"/>
          <w:sz w:val="24"/>
          <w:lang w:val="en-US" w:eastAsia="zh-CN"/>
        </w:rPr>
        <w:t>8.</w:t>
      </w:r>
      <w:r>
        <w:rPr>
          <w:rFonts w:ascii="宋体" w:hAnsi="宋体" w:cs="宋体" w:hint="eastAsia"/>
          <w:sz w:val="24"/>
        </w:rPr>
        <w:t>“</w:t>
      </w:r>
      <w:r>
        <w:rPr>
          <w:rFonts w:ascii="宋体" w:hAnsi="宋体" w:cs="宋体" w:hint="eastAsia"/>
          <w:sz w:val="24"/>
        </w:rPr>
        <w:t>绿色奥运</w:t>
      </w:r>
      <w:r>
        <w:rPr>
          <w:rFonts w:ascii="宋体" w:hAnsi="宋体" w:cs="宋体" w:hint="eastAsia"/>
          <w:sz w:val="24"/>
        </w:rPr>
        <w:t>”</w:t>
      </w:r>
      <w:r>
        <w:rPr>
          <w:rFonts w:ascii="宋体" w:hAnsi="宋体" w:cs="宋体" w:hint="eastAsia"/>
          <w:sz w:val="24"/>
        </w:rPr>
        <w:t>是2008年北京奥运会三大理念之一，下列不属此理念的是（    ）。</w:t>
      </w:r>
    </w:p>
    <w:p>
      <w:pPr>
        <w:snapToGrid w:val="0"/>
        <w:spacing w:line="500" w:lineRule="atLeast"/>
        <w:rPr>
          <w:rFonts w:ascii="宋体" w:hAnsi="宋体" w:cs="宋体"/>
          <w:sz w:val="24"/>
        </w:rPr>
      </w:pPr>
      <w:r>
        <w:rPr>
          <w:rFonts w:ascii="宋体" w:hAnsi="宋体" w:cs="宋体" w:hint="eastAsia"/>
          <w:sz w:val="24"/>
        </w:rPr>
        <w:t xml:space="preserve">  A.主要印刷品使用再生纸</w:t>
      </w:r>
    </w:p>
    <w:p>
      <w:pPr>
        <w:snapToGrid w:val="0"/>
        <w:spacing w:line="500" w:lineRule="atLeast"/>
        <w:ind w:firstLine="240" w:firstLineChars="100"/>
        <w:rPr>
          <w:rFonts w:ascii="宋体" w:hAnsi="宋体" w:cs="宋体"/>
          <w:sz w:val="24"/>
        </w:rPr>
      </w:pPr>
      <w:r>
        <w:rPr>
          <w:rFonts w:ascii="宋体" w:hAnsi="宋体" w:cs="宋体" w:hint="eastAsia"/>
          <w:sz w:val="24"/>
        </w:rPr>
        <w:t>B.2008年以前，北京市对主要古迹旅游景点进行修缮</w:t>
      </w:r>
    </w:p>
    <w:p>
      <w:pPr>
        <w:snapToGrid w:val="0"/>
        <w:spacing w:line="500" w:lineRule="atLeast"/>
        <w:ind w:firstLine="240" w:firstLineChars="100"/>
        <w:rPr>
          <w:rFonts w:ascii="宋体" w:hAnsi="宋体" w:cs="宋体"/>
          <w:sz w:val="24"/>
        </w:rPr>
      </w:pPr>
      <w:r>
        <w:rPr>
          <w:rFonts w:ascii="宋体" w:hAnsi="宋体" w:cs="宋体" w:hint="eastAsia"/>
          <w:sz w:val="24"/>
        </w:rPr>
        <w:t>C.比赛场馆周围部分路灯、大部分庭院灯和草坪灯采用太阳能光伏发电技术</w:t>
      </w:r>
    </w:p>
    <w:p>
      <w:pPr>
        <w:snapToGrid w:val="0"/>
        <w:spacing w:line="300" w:lineRule="auto"/>
        <w:rPr>
          <w:rFonts w:ascii="宋体" w:hAnsi="宋体" w:cs="宋体"/>
          <w:sz w:val="24"/>
        </w:rPr>
      </w:pPr>
      <w:r>
        <w:rPr>
          <w:rFonts w:ascii="宋体" w:hAnsi="宋体" w:cs="宋体" w:hint="eastAsia"/>
          <w:sz w:val="24"/>
          <w:lang w:val="en-US" w:eastAsia="zh-CN"/>
        </w:rPr>
        <w:t>9.</w:t>
      </w:r>
      <w:r>
        <w:rPr>
          <w:rFonts w:ascii="宋体" w:hAnsi="宋体" w:cs="宋体" w:hint="eastAsia"/>
          <w:sz w:val="24"/>
        </w:rPr>
        <w:t>白鹤滩水电站是当今世界在建规模最大、技术难度最高的水电工程，是我国实施</w:t>
      </w:r>
      <w:r>
        <w:rPr>
          <w:rFonts w:ascii="宋体" w:hAnsi="宋体" w:cs="宋体" w:hint="eastAsia"/>
          <w:sz w:val="24"/>
        </w:rPr>
        <w:t>“</w:t>
      </w:r>
      <w:r>
        <w:rPr>
          <w:rFonts w:ascii="宋体" w:hAnsi="宋体" w:cs="宋体" w:hint="eastAsia"/>
          <w:sz w:val="24"/>
        </w:rPr>
        <w:t>西电东送</w:t>
      </w:r>
      <w:r>
        <w:rPr>
          <w:rFonts w:ascii="宋体" w:hAnsi="宋体" w:cs="宋体" w:hint="eastAsia"/>
          <w:sz w:val="24"/>
        </w:rPr>
        <w:t>”</w:t>
      </w:r>
      <w:r>
        <w:rPr>
          <w:rFonts w:ascii="宋体" w:hAnsi="宋体" w:cs="宋体" w:hint="eastAsia"/>
          <w:sz w:val="24"/>
        </w:rPr>
        <w:t>、构建清洁低碳安全高效能源体系的国家重大工程，白鹤滩水电站总装机容量1600万千瓦，仅次于三峡工程，位居世界第二；单机容量100万千瓦，位居世界第一。多年平均发电量624.43亿千瓦时，电力主要输送江苏、浙江，助力长江三角洲经济发展。白鹤滩水电站建成投产后，每年可节约标煤约1968万吨，减少排放二氧化碳5160万吨、二氧化硫17万吨、氮氧化物约15万吨，节能减排效益显著。</w:t>
      </w:r>
    </w:p>
    <w:p>
      <w:pPr>
        <w:snapToGrid w:val="0"/>
        <w:spacing w:line="300" w:lineRule="auto"/>
        <w:ind w:firstLine="480" w:firstLineChars="200"/>
        <w:rPr>
          <w:rFonts w:ascii="宋体" w:hAnsi="宋体" w:cs="宋体"/>
          <w:sz w:val="24"/>
        </w:rPr>
      </w:pPr>
      <w:r>
        <w:rPr>
          <w:rFonts w:ascii="Calibri" w:hAnsi="Calibri" w:cs="Calibri"/>
          <w:sz w:val="24"/>
        </w:rPr>
        <w:t>①</w:t>
      </w:r>
      <w:r>
        <w:rPr>
          <w:rFonts w:ascii="宋体" w:hAnsi="宋体" w:cs="宋体" w:hint="eastAsia"/>
          <w:sz w:val="24"/>
        </w:rPr>
        <w:t>白鹤滩水电站用于发电的能源是（      ）。</w:t>
      </w:r>
    </w:p>
    <w:p>
      <w:pPr>
        <w:numPr>
          <w:ilvl w:val="0"/>
          <w:numId w:val="12"/>
        </w:numPr>
        <w:tabs>
          <w:tab w:val="left" w:pos="312"/>
        </w:tabs>
        <w:snapToGrid w:val="0"/>
        <w:spacing w:line="300" w:lineRule="auto"/>
        <w:ind w:firstLine="960" w:firstLineChars="400"/>
        <w:rPr>
          <w:rFonts w:ascii="宋体" w:hAnsi="宋体" w:cs="宋体"/>
          <w:sz w:val="24"/>
        </w:rPr>
      </w:pPr>
      <w:r>
        <w:rPr>
          <w:rFonts w:ascii="宋体" w:hAnsi="宋体" w:cs="宋体" w:hint="eastAsia"/>
          <w:sz w:val="24"/>
        </w:rPr>
        <w:t>可再生能源     B.不可再生能源</w:t>
      </w:r>
    </w:p>
    <w:p>
      <w:pPr>
        <w:snapToGrid w:val="0"/>
        <w:spacing w:line="300" w:lineRule="auto"/>
        <w:rPr>
          <w:rFonts w:ascii="宋体" w:hAnsi="宋体" w:cs="宋体"/>
          <w:sz w:val="24"/>
        </w:rPr>
      </w:pPr>
      <w:r>
        <w:rPr>
          <w:rFonts w:ascii="宋体" w:hAnsi="宋体" w:cs="宋体" w:hint="eastAsia"/>
          <w:sz w:val="24"/>
        </w:rPr>
        <w:t xml:space="preserve">    </w:t>
      </w:r>
      <w:r>
        <w:rPr>
          <w:rFonts w:ascii="Calibri" w:hAnsi="Calibri" w:cs="Calibri"/>
          <w:sz w:val="24"/>
        </w:rPr>
        <w:t>②</w:t>
      </w:r>
      <w:r>
        <w:rPr>
          <w:rFonts w:ascii="宋体" w:hAnsi="宋体" w:cs="宋体" w:hint="eastAsia"/>
          <w:sz w:val="24"/>
        </w:rPr>
        <w:t>白鹤滩水电站投入使</w:t>
      </w:r>
      <w:r>
        <w:rPr>
          <w:rFonts w:ascii="宋体" w:hAnsi="宋体" w:cs="宋体" w:hint="eastAsia"/>
          <w:sz w:val="24"/>
          <w:lang w:val="en-US" w:eastAsia="zh-CN"/>
        </w:rPr>
        <w:t>用</w:t>
      </w:r>
      <w:r>
        <w:rPr>
          <w:rFonts w:ascii="宋体" w:hAnsi="宋体" w:cs="宋体" w:hint="eastAsia"/>
          <w:sz w:val="24"/>
        </w:rPr>
        <w:t>最大的环保效益在于（      ）。</w:t>
      </w:r>
    </w:p>
    <w:p>
      <w:pPr>
        <w:numPr>
          <w:ilvl w:val="0"/>
          <w:numId w:val="13"/>
        </w:numPr>
        <w:tabs>
          <w:tab w:val="left" w:pos="312"/>
        </w:tabs>
        <w:snapToGrid w:val="0"/>
        <w:spacing w:line="300" w:lineRule="auto"/>
        <w:rPr>
          <w:rFonts w:ascii="宋体" w:hAnsi="宋体" w:cs="宋体"/>
          <w:sz w:val="24"/>
        </w:rPr>
      </w:pPr>
      <w:r>
        <w:rPr>
          <w:rFonts w:ascii="宋体" w:hAnsi="宋体" w:cs="宋体" w:hint="eastAsia"/>
          <w:sz w:val="24"/>
        </w:rPr>
        <w:t>调节江河水量    B.增大我国水资源总量   C.减少碳排放量</w:t>
      </w:r>
    </w:p>
    <w:p>
      <w:pPr>
        <w:snapToGrid w:val="0"/>
        <w:spacing w:line="300" w:lineRule="auto"/>
        <w:ind w:left="5520" w:hanging="5520" w:hangingChars="2300"/>
        <w:rPr>
          <w:rFonts w:ascii="宋体" w:hAnsi="宋体" w:cs="宋体"/>
          <w:sz w:val="24"/>
        </w:rPr>
      </w:pPr>
      <w:r>
        <w:rPr>
          <w:rFonts w:ascii="Calibri" w:hAnsi="Calibri" w:cs="宋体"/>
          <w:szCs w:val="21"/>
        </w:rPr>
        <w:pict>
          <v:shape id="图片 234" o:spid="_x0000_s1043" type="#_x0000_t75" style="width:146.5pt;height:193.75pt;margin-top:4.4pt;margin-left:34pt;mso-wrap-style:square;position:absolute;z-index:251677696" o:preferrelative="t" filled="f" stroked="f">
            <v:fill o:detectmouseclick="t"/>
            <v:stroke linestyle="single"/>
            <v:imagedata r:id="rId11" o:title=""/>
            <v:shadow color="gray"/>
            <v:path o:extrusionok="f"/>
            <o:lock v:ext="edit" aspectratio="t"/>
          </v:shape>
        </w:pict>
      </w:r>
      <w:r>
        <w:rPr>
          <w:rFonts w:ascii="宋体" w:hAnsi="宋体" w:cs="宋体" w:hint="eastAsia"/>
          <w:sz w:val="24"/>
        </w:rPr>
        <w:t xml:space="preserve">                                    </w:t>
      </w:r>
      <w:r>
        <w:rPr>
          <w:rFonts w:ascii="Calibri" w:hAnsi="Calibri" w:cs="Calibri"/>
          <w:sz w:val="24"/>
        </w:rPr>
        <w:t>③</w:t>
      </w:r>
      <w:r>
        <w:rPr>
          <w:rFonts w:ascii="Calibri" w:hAnsi="Calibri" w:cs="Calibri" w:hint="eastAsia"/>
          <w:sz w:val="24"/>
        </w:rPr>
        <w:t>左图是我国的能源计划发展对比图，从图我们不难发现，下一步我国电能发展的一个重点是（      ）。</w:t>
      </w:r>
    </w:p>
    <w:p>
      <w:pPr>
        <w:snapToGrid w:val="0"/>
        <w:spacing w:line="300" w:lineRule="auto"/>
        <w:rPr>
          <w:rFonts w:ascii="宋体" w:hAnsi="宋体" w:cs="宋体"/>
          <w:sz w:val="24"/>
        </w:rPr>
      </w:pPr>
      <w:r>
        <w:rPr>
          <w:rFonts w:ascii="宋体" w:hAnsi="宋体" w:cs="宋体" w:hint="eastAsia"/>
          <w:sz w:val="24"/>
        </w:rPr>
        <w:t xml:space="preserve">                                      A.水电   B.火电   C.太阳能发电 </w:t>
      </w:r>
    </w:p>
    <w:p>
      <w:pPr>
        <w:snapToGrid w:val="0"/>
        <w:spacing w:line="300" w:lineRule="auto"/>
        <w:rPr>
          <w:rFonts w:ascii="宋体" w:hAnsi="宋体" w:cs="宋体"/>
          <w:sz w:val="24"/>
        </w:rPr>
      </w:pPr>
      <w:r>
        <w:rPr>
          <w:rFonts w:ascii="宋体" w:hAnsi="宋体" w:cs="宋体" w:hint="eastAsia"/>
          <w:sz w:val="24"/>
        </w:rPr>
        <w:t xml:space="preserve">                                    </w:t>
      </w:r>
      <w:r>
        <w:rPr>
          <w:rFonts w:ascii="宋体" w:hAnsi="宋体" w:cs="宋体" w:hint="eastAsia"/>
          <w:sz w:val="24"/>
        </w:rPr>
        <w:t>④</w:t>
      </w:r>
      <w:r>
        <w:rPr>
          <w:rFonts w:ascii="宋体" w:hAnsi="宋体" w:cs="宋体" w:hint="eastAsia"/>
          <w:sz w:val="24"/>
        </w:rPr>
        <w:t>我国尽力减少火电在电源结构的占</w:t>
      </w:r>
    </w:p>
    <w:p>
      <w:pPr>
        <w:snapToGrid w:val="0"/>
        <w:spacing w:line="300" w:lineRule="auto"/>
        <w:ind w:firstLine="4560" w:firstLineChars="1900"/>
        <w:rPr>
          <w:rFonts w:ascii="宋体" w:hAnsi="宋体" w:cs="宋体"/>
          <w:sz w:val="24"/>
        </w:rPr>
      </w:pPr>
      <w:r>
        <w:rPr>
          <w:rFonts w:ascii="宋体" w:hAnsi="宋体" w:cs="宋体" w:hint="eastAsia"/>
          <w:sz w:val="24"/>
        </w:rPr>
        <w:t>比主要是为了（      ）。</w:t>
      </w:r>
    </w:p>
    <w:p>
      <w:pPr>
        <w:snapToGrid w:val="0"/>
        <w:spacing w:line="300" w:lineRule="auto"/>
        <w:rPr>
          <w:rFonts w:ascii="宋体" w:hAnsi="宋体" w:cs="宋体"/>
          <w:sz w:val="24"/>
        </w:rPr>
      </w:pPr>
      <w:r>
        <w:rPr>
          <w:rFonts w:ascii="宋体" w:hAnsi="宋体" w:cs="宋体" w:hint="eastAsia"/>
          <w:sz w:val="24"/>
        </w:rPr>
        <w:t xml:space="preserve">                                      A.保护环境，减少温室气体排放量</w:t>
      </w:r>
    </w:p>
    <w:p>
      <w:pPr>
        <w:snapToGrid w:val="0"/>
        <w:spacing w:line="300" w:lineRule="auto"/>
        <w:rPr>
          <w:rFonts w:ascii="宋体" w:hAnsi="宋体" w:cs="宋体"/>
          <w:sz w:val="24"/>
        </w:rPr>
      </w:pPr>
      <w:r>
        <w:rPr>
          <w:rFonts w:ascii="宋体" w:hAnsi="宋体" w:cs="宋体" w:hint="eastAsia"/>
          <w:sz w:val="24"/>
        </w:rPr>
        <w:t xml:space="preserve">                                      B.使用其它能源更节约成本</w:t>
      </w:r>
    </w:p>
    <w:p>
      <w:pPr>
        <w:snapToGrid w:val="0"/>
        <w:spacing w:line="300" w:lineRule="auto"/>
        <w:rPr>
          <w:rFonts w:ascii="宋体" w:hAnsi="宋体" w:cs="宋体"/>
          <w:sz w:val="24"/>
        </w:rPr>
      </w:pPr>
      <w:r>
        <w:rPr>
          <w:rFonts w:ascii="宋体" w:hAnsi="宋体" w:cs="宋体" w:hint="eastAsia"/>
          <w:sz w:val="24"/>
        </w:rPr>
        <w:t xml:space="preserve">                                      C.核电大量使用，更安全更清洁</w:t>
      </w:r>
    </w:p>
    <w:p>
      <w:pPr>
        <w:snapToGrid w:val="0"/>
        <w:spacing w:line="300" w:lineRule="auto"/>
        <w:rPr>
          <w:rFonts w:ascii="宋体" w:hAnsi="宋体" w:cs="宋体"/>
          <w:sz w:val="24"/>
        </w:rPr>
      </w:pPr>
      <w:r>
        <w:rPr>
          <w:rFonts w:ascii="宋体" w:hAnsi="宋体" w:cs="宋体" w:hint="eastAsia"/>
          <w:sz w:val="24"/>
        </w:rPr>
        <w:t xml:space="preserve">                                    </w:t>
      </w:r>
    </w:p>
    <w:p>
      <w:pPr>
        <w:snapToGrid w:val="0"/>
        <w:spacing w:line="300" w:lineRule="auto"/>
        <w:rPr>
          <w:rFonts w:ascii="宋体" w:hAnsi="宋体" w:cs="宋体"/>
          <w:sz w:val="24"/>
        </w:rPr>
      </w:pPr>
    </w:p>
    <w:p>
      <w:pPr>
        <w:numPr>
          <w:ilvl w:val="0"/>
          <w:numId w:val="11"/>
        </w:numPr>
        <w:spacing w:line="360" w:lineRule="auto"/>
        <w:ind w:left="0" w:firstLine="0" w:leftChars="0" w:firstLineChars="0"/>
        <w:rPr>
          <w:rFonts w:ascii="楷体" w:eastAsia="楷体" w:hAnsi="楷体" w:cs="楷体" w:hint="eastAsia"/>
          <w:sz w:val="24"/>
          <w:lang w:val="en-US" w:eastAsia="zh-CN"/>
        </w:rPr>
      </w:pPr>
      <w:r>
        <w:rPr>
          <w:rFonts w:ascii="楷体" w:eastAsia="楷体" w:hAnsi="楷体" w:cs="楷体" w:hint="eastAsia"/>
          <w:sz w:val="24"/>
          <w:lang w:val="en-US" w:eastAsia="zh-CN"/>
        </w:rPr>
        <w:t>选做题（二选一）</w:t>
      </w:r>
    </w:p>
    <w:p>
      <w:pPr>
        <w:numPr>
          <w:ilvl w:val="0"/>
          <w:numId w:val="14"/>
        </w:numPr>
        <w:tabs>
          <w:tab w:val="left" w:pos="312"/>
        </w:tabs>
        <w:spacing w:line="360" w:lineRule="auto"/>
        <w:ind w:leftChars="0"/>
        <w:rPr>
          <w:rFonts w:ascii="宋体" w:hAnsi="宋体" w:cs="宋体" w:hint="eastAsia"/>
          <w:sz w:val="24"/>
          <w:lang w:val="en-US" w:eastAsia="zh-CN"/>
        </w:rPr>
      </w:pPr>
      <w:r>
        <w:rPr>
          <w:rFonts w:ascii="宋体" w:hAnsi="宋体" w:cs="宋体" w:hint="eastAsia"/>
          <w:sz w:val="24"/>
          <w:lang w:val="en-US" w:eastAsia="zh-CN"/>
        </w:rPr>
        <w:t>争当</w:t>
      </w:r>
      <w:r>
        <w:rPr>
          <w:rFonts w:ascii="宋体" w:hAnsi="宋体" w:cs="宋体" w:hint="eastAsia"/>
          <w:sz w:val="24"/>
          <w:lang w:val="en-US" w:eastAsia="zh-CN"/>
        </w:rPr>
        <w:t>“</w:t>
      </w:r>
      <w:r>
        <w:rPr>
          <w:rFonts w:ascii="宋体" w:hAnsi="宋体" w:cs="宋体" w:hint="eastAsia"/>
          <w:sz w:val="24"/>
          <w:lang w:val="en-US" w:eastAsia="zh-CN"/>
        </w:rPr>
        <w:t>节能小达人</w:t>
      </w:r>
      <w:r>
        <w:rPr>
          <w:rFonts w:ascii="宋体" w:hAnsi="宋体" w:cs="宋体" w:hint="eastAsia"/>
          <w:sz w:val="24"/>
          <w:lang w:val="en-US" w:eastAsia="zh-CN"/>
        </w:rPr>
        <w:t>”</w:t>
      </w:r>
      <w:r>
        <w:rPr>
          <w:rFonts w:ascii="宋体" w:hAnsi="宋体" w:cs="宋体" w:hint="eastAsia"/>
          <w:sz w:val="24"/>
          <w:lang w:val="en-US" w:eastAsia="zh-CN"/>
        </w:rPr>
        <w:t>，你的节能小妙招是什么？请写出3点以上。</w:t>
      </w:r>
    </w:p>
    <w:p>
      <w:pPr>
        <w:widowControl w:val="0"/>
        <w:numPr>
          <w:ilvl w:val="0"/>
          <w:numId w:val="0"/>
        </w:numPr>
        <w:spacing w:line="360" w:lineRule="auto"/>
        <w:jc w:val="both"/>
        <w:rPr>
          <w:rFonts w:ascii="宋体" w:hAnsi="宋体" w:cs="宋体" w:hint="default"/>
          <w:sz w:val="24"/>
          <w:lang w:val="en-US" w:eastAsia="zh-CN"/>
        </w:rPr>
      </w:pPr>
    </w:p>
    <w:p>
      <w:pPr>
        <w:widowControl w:val="0"/>
        <w:numPr>
          <w:ilvl w:val="0"/>
          <w:numId w:val="0"/>
        </w:numPr>
        <w:spacing w:line="360" w:lineRule="auto"/>
        <w:jc w:val="both"/>
        <w:rPr>
          <w:rFonts w:ascii="宋体" w:hAnsi="宋体" w:cs="宋体" w:hint="default"/>
          <w:sz w:val="24"/>
          <w:lang w:val="en-US" w:eastAsia="zh-CN"/>
        </w:rPr>
      </w:pPr>
    </w:p>
    <w:p>
      <w:pPr>
        <w:numPr>
          <w:ilvl w:val="0"/>
          <w:numId w:val="0"/>
        </w:numPr>
        <w:spacing w:line="360" w:lineRule="auto"/>
        <w:ind w:leftChars="0"/>
        <w:rPr>
          <w:rFonts w:ascii="宋体" w:hAnsi="宋体" w:cs="宋体" w:hint="default"/>
          <w:sz w:val="24"/>
          <w:lang w:val="en-US" w:eastAsia="zh-CN"/>
        </w:rPr>
      </w:pPr>
      <w:r>
        <w:rPr>
          <w:rFonts w:ascii="宋体" w:hAnsi="宋体" w:cs="宋体" w:hint="eastAsia"/>
          <w:sz w:val="24"/>
          <w:lang w:val="en-US" w:eastAsia="zh-CN"/>
        </w:rPr>
        <w:t>2.生活中可以回收的物品有哪些？有毒有害的物品有哪些？各举例3个。</w:t>
      </w:r>
    </w:p>
    <w:p>
      <w:pPr>
        <w:numPr>
          <w:ilvl w:val="0"/>
          <w:numId w:val="0"/>
        </w:numPr>
        <w:spacing w:line="360" w:lineRule="auto"/>
        <w:ind w:leftChars="0"/>
        <w:rPr>
          <w:rFonts w:ascii="宋体" w:hAnsi="宋体" w:cs="宋体" w:hint="eastAsia"/>
          <w:sz w:val="24"/>
          <w:lang w:val="en-US" w:eastAsia="zh-CN"/>
        </w:rPr>
      </w:pPr>
    </w:p>
    <w:p>
      <w:pPr>
        <w:numPr>
          <w:ilvl w:val="0"/>
          <w:numId w:val="0"/>
        </w:numPr>
        <w:spacing w:line="360" w:lineRule="auto"/>
        <w:ind w:leftChars="0"/>
        <w:rPr>
          <w:rFonts w:ascii="宋体" w:hAnsi="宋体" w:cs="宋体" w:hint="eastAsia"/>
          <w:sz w:val="24"/>
          <w:lang w:val="en-US" w:eastAsia="zh-CN"/>
        </w:rPr>
      </w:pPr>
    </w:p>
    <w:p>
      <w:pPr>
        <w:numPr>
          <w:ilvl w:val="0"/>
          <w:numId w:val="0"/>
        </w:numPr>
        <w:spacing w:line="360" w:lineRule="auto"/>
        <w:ind w:leftChars="0"/>
        <w:rPr>
          <w:rFonts w:ascii="宋体" w:hAnsi="宋体" w:cs="宋体" w:hint="eastAsia"/>
          <w:sz w:val="24"/>
          <w:lang w:val="en-US" w:eastAsia="zh-CN"/>
        </w:rPr>
      </w:pPr>
    </w:p>
    <w:p>
      <w:pPr>
        <w:numPr>
          <w:ilvl w:val="0"/>
          <w:numId w:val="11"/>
        </w:numPr>
        <w:spacing w:line="360" w:lineRule="auto"/>
        <w:ind w:left="0" w:firstLine="0" w:leftChars="0" w:firstLineChars="0"/>
        <w:rPr>
          <w:rFonts w:ascii="楷体" w:eastAsia="楷体" w:hAnsi="楷体" w:cs="楷体" w:hint="eastAsia"/>
          <w:sz w:val="24"/>
          <w:lang w:val="en-US" w:eastAsia="zh-CN"/>
        </w:rPr>
      </w:pPr>
      <w:r>
        <w:rPr>
          <w:rFonts w:ascii="楷体" w:eastAsia="楷体" w:hAnsi="楷体" w:cs="楷体" w:hint="eastAsia"/>
          <w:sz w:val="24"/>
          <w:lang w:val="en-US" w:eastAsia="zh-CN"/>
        </w:rPr>
        <w:t>进阶题</w:t>
      </w:r>
    </w:p>
    <w:p>
      <w:pPr>
        <w:snapToGrid w:val="0"/>
        <w:spacing w:line="500" w:lineRule="atLeast"/>
        <w:jc w:val="center"/>
        <w:rPr>
          <w:rFonts w:ascii="宋体" w:hAnsi="宋体" w:cs="宋体"/>
          <w:sz w:val="24"/>
        </w:rPr>
      </w:pPr>
      <w:r>
        <w:rPr>
          <w:rFonts w:ascii="宋体" w:hAnsi="宋体" w:cs="宋体" w:hint="eastAsia"/>
          <w:sz w:val="24"/>
        </w:rPr>
        <w:t>使用再生纸=办公室植树</w:t>
      </w:r>
    </w:p>
    <w:p>
      <w:pPr>
        <w:snapToGrid w:val="0"/>
        <w:spacing w:line="500" w:lineRule="atLeast"/>
        <w:ind w:firstLine="480" w:firstLineChars="200"/>
        <w:rPr>
          <w:rFonts w:ascii="宋体" w:hAnsi="宋体" w:cs="宋体"/>
          <w:sz w:val="24"/>
        </w:rPr>
      </w:pPr>
      <w:r>
        <w:rPr>
          <w:rFonts w:ascii="宋体" w:hAnsi="宋体" w:cs="宋体" w:hint="eastAsia"/>
          <w:sz w:val="24"/>
        </w:rPr>
        <w:t>据统计，一吨废纸可以再造好纸850公斤，相当于少砍17棵大树，节水100吨，节煤1.2吨，节电600度，还可以减少35%的水污染</w:t>
      </w:r>
      <w:r>
        <w:rPr>
          <w:rFonts w:ascii="宋体" w:hAnsi="宋体" w:cs="宋体" w:hint="eastAsia"/>
          <w:sz w:val="24"/>
        </w:rPr>
        <w:t>……</w:t>
      </w:r>
      <w:r>
        <w:rPr>
          <w:rFonts w:ascii="宋体" w:hAnsi="宋体" w:cs="宋体" w:hint="eastAsia"/>
          <w:sz w:val="24"/>
        </w:rPr>
        <w:t>但制造一吨纸需砍伐约20棵树龄在20--40年的树木。如果把今天世界上所用办公纸张的一半加以回收利用，就能满足新纸需求量的75%，相当于800万公顷森林可以免遭砍伐。</w:t>
      </w:r>
    </w:p>
    <w:p>
      <w:pPr>
        <w:numPr>
          <w:ilvl w:val="0"/>
          <w:numId w:val="15"/>
        </w:numPr>
        <w:tabs>
          <w:tab w:val="left" w:pos="312"/>
        </w:tabs>
        <w:snapToGrid w:val="0"/>
        <w:spacing w:line="500" w:lineRule="atLeast"/>
        <w:rPr>
          <w:rFonts w:ascii="宋体" w:hAnsi="宋体" w:cs="宋体"/>
          <w:sz w:val="24"/>
        </w:rPr>
      </w:pPr>
      <w:r>
        <w:rPr>
          <w:rFonts w:ascii="宋体" w:hAnsi="宋体" w:cs="宋体" w:hint="eastAsia"/>
          <w:sz w:val="24"/>
        </w:rPr>
        <w:t>造再生纸的原料是（     ）。</w:t>
      </w:r>
    </w:p>
    <w:p>
      <w:pPr>
        <w:tabs>
          <w:tab w:val="left" w:pos="312"/>
        </w:tabs>
        <w:snapToGrid w:val="0"/>
        <w:spacing w:line="500" w:lineRule="atLeast"/>
        <w:ind w:left="120" w:firstLine="360" w:firstLineChars="150"/>
        <w:rPr>
          <w:rFonts w:ascii="宋体" w:hAnsi="宋体" w:cs="宋体"/>
          <w:sz w:val="24"/>
        </w:rPr>
      </w:pPr>
      <w:r>
        <w:rPr>
          <w:rFonts w:ascii="宋体" w:hAnsi="宋体" w:cs="宋体" w:hint="eastAsia"/>
          <w:sz w:val="24"/>
        </w:rPr>
        <w:t>A.树木        B.树皮          C.废纸</w:t>
      </w:r>
    </w:p>
    <w:p>
      <w:pPr>
        <w:numPr>
          <w:ilvl w:val="0"/>
          <w:numId w:val="15"/>
        </w:numPr>
        <w:tabs>
          <w:tab w:val="left" w:pos="312"/>
        </w:tabs>
        <w:snapToGrid w:val="0"/>
        <w:spacing w:line="500" w:lineRule="atLeast"/>
        <w:rPr>
          <w:rFonts w:ascii="宋体" w:hAnsi="宋体" w:cs="宋体"/>
          <w:sz w:val="24"/>
        </w:rPr>
      </w:pPr>
      <w:r>
        <w:rPr>
          <w:rFonts w:ascii="宋体" w:hAnsi="宋体" w:cs="宋体" w:hint="eastAsia"/>
          <w:sz w:val="24"/>
        </w:rPr>
        <w:t>使用再生纸不但可以减少煤、电等能源消耗，还可以（    ）。</w:t>
      </w:r>
    </w:p>
    <w:p>
      <w:pPr>
        <w:tabs>
          <w:tab w:val="left" w:pos="312"/>
        </w:tabs>
        <w:snapToGrid w:val="0"/>
        <w:spacing w:line="500" w:lineRule="atLeast"/>
        <w:ind w:left="120" w:firstLine="360" w:firstLineChars="150"/>
        <w:rPr>
          <w:rFonts w:ascii="宋体" w:hAnsi="宋体" w:cs="宋体"/>
          <w:sz w:val="24"/>
        </w:rPr>
      </w:pPr>
      <w:r>
        <w:rPr>
          <w:rFonts w:ascii="宋体" w:hAnsi="宋体" w:cs="宋体" w:hint="eastAsia"/>
          <w:sz w:val="24"/>
        </w:rPr>
        <w:t>A.减少树木的砍伐      B.</w:t>
      </w:r>
      <w:r>
        <w:rPr>
          <w:rFonts w:ascii="宋体" w:hAnsi="宋体" w:cs="宋体" w:hint="eastAsia"/>
          <w:sz w:val="24"/>
          <w:lang w:val="en-US" w:eastAsia="zh-CN"/>
        </w:rPr>
        <w:t>减少</w:t>
      </w:r>
      <w:r>
        <w:rPr>
          <w:rFonts w:ascii="宋体" w:hAnsi="宋体" w:cs="宋体" w:hint="eastAsia"/>
          <w:sz w:val="24"/>
        </w:rPr>
        <w:t>纸张的用量       C.增加水资源量</w:t>
      </w:r>
    </w:p>
    <w:p>
      <w:pPr>
        <w:numPr>
          <w:ilvl w:val="0"/>
          <w:numId w:val="15"/>
        </w:numPr>
        <w:tabs>
          <w:tab w:val="left" w:pos="312"/>
        </w:tabs>
        <w:snapToGrid w:val="0"/>
        <w:spacing w:line="500" w:lineRule="atLeast"/>
        <w:rPr>
          <w:rFonts w:ascii="宋体" w:hAnsi="宋体" w:cs="宋体"/>
          <w:sz w:val="24"/>
        </w:rPr>
      </w:pPr>
      <w:r>
        <w:rPr>
          <w:rFonts w:ascii="宋体" w:hAnsi="宋体" w:cs="宋体" w:hint="eastAsia"/>
          <w:sz w:val="24"/>
        </w:rPr>
        <w:t>废纸回收利用的意义在于（     )。</w:t>
      </w:r>
    </w:p>
    <w:p>
      <w:pPr>
        <w:tabs>
          <w:tab w:val="left" w:pos="312"/>
        </w:tabs>
        <w:snapToGrid w:val="0"/>
        <w:spacing w:line="500" w:lineRule="atLeast"/>
        <w:ind w:left="120" w:firstLine="360" w:firstLineChars="150"/>
        <w:rPr>
          <w:rFonts w:ascii="宋体" w:hAnsi="宋体" w:cs="宋体"/>
          <w:sz w:val="24"/>
        </w:rPr>
      </w:pPr>
      <w:r>
        <w:rPr>
          <w:rFonts w:ascii="宋体" w:hAnsi="宋体" w:cs="宋体" w:hint="eastAsia"/>
          <w:sz w:val="24"/>
        </w:rPr>
        <w:t xml:space="preserve">A.节约原材料、降低成本       B.缓解水的污染   </w:t>
      </w:r>
    </w:p>
    <w:p>
      <w:pPr>
        <w:tabs>
          <w:tab w:val="left" w:pos="312"/>
        </w:tabs>
        <w:snapToGrid w:val="0"/>
        <w:spacing w:line="500" w:lineRule="atLeast"/>
        <w:ind w:left="120" w:firstLine="360" w:firstLineChars="150"/>
        <w:rPr>
          <w:rFonts w:ascii="宋体" w:hAnsi="宋体" w:cs="宋体"/>
          <w:sz w:val="24"/>
        </w:rPr>
      </w:pPr>
      <w:r>
        <w:rPr>
          <w:rFonts w:ascii="宋体" w:hAnsi="宋体" w:cs="宋体" w:hint="eastAsia"/>
          <w:sz w:val="24"/>
        </w:rPr>
        <w:t>C.保护森林                   D.以上都是</w:t>
      </w:r>
    </w:p>
    <w:p>
      <w:pPr>
        <w:numPr>
          <w:ilvl w:val="0"/>
          <w:numId w:val="15"/>
        </w:numPr>
        <w:tabs>
          <w:tab w:val="left" w:pos="312"/>
        </w:tabs>
        <w:snapToGrid w:val="0"/>
        <w:spacing w:line="500" w:lineRule="atLeast"/>
        <w:rPr>
          <w:rFonts w:ascii="宋体" w:hAnsi="宋体" w:cs="宋体"/>
          <w:sz w:val="24"/>
        </w:rPr>
      </w:pPr>
      <w:r>
        <w:rPr>
          <w:rFonts w:ascii="宋体" w:hAnsi="宋体" w:cs="宋体" w:hint="eastAsia"/>
          <w:sz w:val="24"/>
        </w:rPr>
        <w:t>为了节约用纸我们能做些什么？</w:t>
      </w:r>
    </w:p>
    <w:p>
      <w:pPr>
        <w:snapToGrid w:val="0"/>
        <w:spacing w:line="500" w:lineRule="atLeast"/>
        <w:ind w:left="240"/>
        <w:jc w:val="center"/>
        <w:rPr>
          <w:rFonts w:ascii="黑体" w:eastAsia="黑体" w:hAnsi="黑体" w:cs="黑体"/>
          <w:b/>
          <w:bCs/>
          <w:sz w:val="32"/>
          <w:szCs w:val="32"/>
        </w:rPr>
      </w:pPr>
    </w:p>
    <w:p>
      <w:pPr>
        <w:numPr>
          <w:ilvl w:val="0"/>
          <w:numId w:val="0"/>
        </w:numPr>
        <w:spacing w:line="360" w:lineRule="auto"/>
        <w:ind w:leftChars="0"/>
        <w:rPr>
          <w:rFonts w:ascii="宋体" w:hAnsi="宋体" w:cs="宋体" w:hint="eastAsia"/>
          <w:sz w:val="24"/>
          <w:lang w:val="en-US" w:eastAsia="zh-CN"/>
        </w:rPr>
      </w:pPr>
    </w:p>
    <w:p>
      <w:pPr>
        <w:numPr>
          <w:ilvl w:val="0"/>
          <w:numId w:val="10"/>
        </w:numPr>
        <w:spacing w:line="360" w:lineRule="auto"/>
        <w:ind w:left="0" w:firstLine="0" w:leftChars="0" w:firstLineChars="0"/>
        <w:rPr>
          <w:rFonts w:ascii="黑体" w:eastAsia="黑体" w:hAnsi="黑体" w:cs="黑体" w:hint="eastAsia"/>
          <w:sz w:val="24"/>
          <w:lang w:val="en-US" w:eastAsia="zh-CN"/>
        </w:rPr>
      </w:pPr>
      <w:r>
        <w:rPr>
          <w:rFonts w:ascii="黑体" w:eastAsia="黑体" w:hAnsi="黑体" w:cs="黑体" w:hint="eastAsia"/>
          <w:sz w:val="24"/>
          <w:lang w:val="en-US" w:eastAsia="zh-CN"/>
        </w:rPr>
        <w:t>实践性作业</w:t>
      </w:r>
    </w:p>
    <w:p>
      <w:pPr>
        <w:numPr>
          <w:ilvl w:val="0"/>
          <w:numId w:val="16"/>
        </w:numPr>
        <w:tabs>
          <w:tab w:val="left" w:pos="312"/>
        </w:tabs>
        <w:spacing w:line="360" w:lineRule="auto"/>
        <w:ind w:leftChars="0"/>
        <w:rPr>
          <w:rFonts w:ascii="宋体" w:hAnsi="宋体" w:cs="宋体" w:hint="eastAsia"/>
          <w:sz w:val="24"/>
          <w:lang w:val="en-US" w:eastAsia="zh-CN"/>
        </w:rPr>
      </w:pPr>
      <w:r>
        <w:rPr>
          <w:rFonts w:ascii="宋体" w:hAnsi="宋体" w:cs="宋体" w:hint="eastAsia"/>
          <w:sz w:val="24"/>
          <w:lang w:val="en-US" w:eastAsia="zh-CN"/>
        </w:rPr>
        <w:t>制作一份调查问卷，了解同学们在家，在学校里的垃圾分类情况。</w:t>
      </w:r>
    </w:p>
    <w:p>
      <w:pPr>
        <w:numPr>
          <w:ilvl w:val="0"/>
          <w:numId w:val="16"/>
        </w:numPr>
        <w:tabs>
          <w:tab w:val="left" w:pos="312"/>
        </w:tabs>
        <w:spacing w:line="360" w:lineRule="auto"/>
        <w:ind w:leftChars="0"/>
        <w:rPr>
          <w:rFonts w:ascii="宋体" w:hAnsi="宋体" w:cs="宋体" w:hint="default"/>
          <w:sz w:val="24"/>
          <w:lang w:val="en-US" w:eastAsia="zh-CN"/>
        </w:rPr>
      </w:pPr>
      <w:r>
        <w:rPr>
          <w:rFonts w:ascii="宋体" w:hAnsi="宋体" w:cs="宋体" w:hint="eastAsia"/>
          <w:sz w:val="24"/>
          <w:lang w:val="en-US" w:eastAsia="zh-CN"/>
        </w:rPr>
        <w:t>统计家庭一个月的用电量，用电费用，并说说可以从哪些方面节约用电。</w:t>
      </w:r>
    </w:p>
    <w:p>
      <w:pPr>
        <w:spacing w:line="360" w:lineRule="auto"/>
        <w:rPr>
          <w:rFonts w:ascii="黑体" w:eastAsia="黑体" w:hAnsi="黑体" w:cs="黑体" w:hint="eastAsia"/>
          <w:sz w:val="24"/>
          <w:lang w:val="en-US" w:eastAsia="zh-CN"/>
        </w:rPr>
      </w:pPr>
      <w:r>
        <w:rPr>
          <w:rFonts w:ascii="宋体" w:eastAsia="宋体" w:hAnsi="宋体" w:cs="宋体" w:hint="eastAsia"/>
          <w:sz w:val="24"/>
          <w:lang w:val="en-US" w:eastAsia="zh-CN"/>
        </w:rPr>
        <w:br w:type="page"/>
      </w:r>
      <w:r>
        <w:rPr>
          <w:rFonts w:ascii="黑体" w:eastAsia="黑体" w:hAnsi="黑体" w:cs="黑体" w:hint="eastAsia"/>
          <w:sz w:val="24"/>
          <w:lang w:val="en-US" w:eastAsia="zh-CN"/>
        </w:rPr>
        <w:t>课段四：《分析一个实际的环境问题》</w:t>
      </w:r>
    </w:p>
    <w:p>
      <w:pPr>
        <w:numPr>
          <w:ilvl w:val="0"/>
          <w:numId w:val="17"/>
        </w:numPr>
        <w:spacing w:line="360" w:lineRule="auto"/>
        <w:rPr>
          <w:rFonts w:ascii="黑体" w:eastAsia="黑体" w:hAnsi="黑体" w:cs="黑体" w:hint="eastAsia"/>
          <w:sz w:val="24"/>
          <w:lang w:val="en-US" w:eastAsia="zh-CN"/>
        </w:rPr>
      </w:pPr>
      <w:r>
        <w:rPr>
          <w:rFonts w:ascii="黑体" w:eastAsia="黑体" w:hAnsi="黑体" w:cs="黑体" w:hint="eastAsia"/>
          <w:sz w:val="24"/>
          <w:lang w:val="en-US" w:eastAsia="zh-CN"/>
        </w:rPr>
        <w:t>基础性作业</w:t>
      </w:r>
    </w:p>
    <w:p>
      <w:pPr>
        <w:numPr>
          <w:ilvl w:val="0"/>
          <w:numId w:val="18"/>
        </w:numPr>
        <w:spacing w:line="360" w:lineRule="auto"/>
        <w:ind w:left="210" w:leftChars="0" w:firstLineChars="0"/>
        <w:rPr>
          <w:rFonts w:ascii="楷体" w:eastAsia="楷体" w:hAnsi="楷体" w:cs="楷体" w:hint="eastAsia"/>
          <w:sz w:val="24"/>
          <w:lang w:val="en-US" w:eastAsia="zh-CN"/>
        </w:rPr>
      </w:pPr>
      <w:r>
        <w:rPr>
          <w:rFonts w:ascii="楷体" w:eastAsia="楷体" w:hAnsi="楷体" w:cs="楷体" w:hint="eastAsia"/>
          <w:sz w:val="24"/>
          <w:lang w:val="en-US" w:eastAsia="zh-CN"/>
        </w:rPr>
        <w:t>必做题</w:t>
      </w:r>
    </w:p>
    <w:p>
      <w:pPr>
        <w:numPr>
          <w:ilvl w:val="0"/>
          <w:numId w:val="0"/>
        </w:numPr>
        <w:spacing w:line="360" w:lineRule="auto"/>
        <w:rPr>
          <w:rFonts w:ascii="宋体" w:hAnsi="宋体" w:cs="宋体" w:hint="default"/>
          <w:sz w:val="24"/>
          <w:lang w:val="en-US" w:eastAsia="zh-CN"/>
        </w:rPr>
      </w:pPr>
      <w:r>
        <w:rPr>
          <w:rFonts w:ascii="宋体" w:hAnsi="宋体" w:cs="宋体" w:hint="eastAsia"/>
          <w:sz w:val="24"/>
          <w:lang w:val="en-US" w:eastAsia="zh-CN"/>
        </w:rPr>
        <w:t>1.水体污染主要是</w:t>
      </w:r>
      <w:r>
        <w:rPr>
          <w:rFonts w:hint="eastAsia"/>
          <w:sz w:val="24"/>
          <w:u w:val="single"/>
        </w:rPr>
        <w:t xml:space="preserve">         </w:t>
      </w:r>
      <w:r>
        <w:rPr>
          <w:rFonts w:ascii="宋体" w:hAnsi="宋体" w:cs="宋体" w:hint="eastAsia"/>
          <w:sz w:val="24"/>
          <w:lang w:val="en-US" w:eastAsia="zh-CN"/>
        </w:rPr>
        <w:t>造成的，水污染严重影响人们的生产和生活。</w:t>
      </w:r>
    </w:p>
    <w:p>
      <w:pPr>
        <w:numPr>
          <w:ilvl w:val="0"/>
          <w:numId w:val="0"/>
        </w:numPr>
        <w:spacing w:line="360" w:lineRule="auto"/>
        <w:rPr>
          <w:rFonts w:ascii="宋体" w:hAnsi="宋体" w:cs="宋体" w:hint="eastAsia"/>
          <w:sz w:val="24"/>
          <w:lang w:val="en-US" w:eastAsia="zh-CN"/>
        </w:rPr>
      </w:pPr>
      <w:r>
        <w:rPr>
          <w:rFonts w:ascii="宋体" w:hAnsi="宋体" w:cs="宋体" w:hint="eastAsia"/>
          <w:sz w:val="24"/>
          <w:lang w:val="en-US" w:eastAsia="zh-CN"/>
        </w:rPr>
        <w:t>2.治理自然水域环境问题是很复杂的，我们要综合分析，学会协调和放弃，</w:t>
      </w:r>
    </w:p>
    <w:p>
      <w:pPr>
        <w:numPr>
          <w:ilvl w:val="0"/>
          <w:numId w:val="0"/>
        </w:numPr>
        <w:spacing w:line="360" w:lineRule="auto"/>
        <w:rPr>
          <w:rFonts w:ascii="宋体" w:hAnsi="宋体" w:cs="宋体" w:hint="default"/>
          <w:sz w:val="24"/>
          <w:lang w:val="en-US" w:eastAsia="zh-CN"/>
        </w:rPr>
      </w:pPr>
      <w:r>
        <w:rPr>
          <w:rFonts w:ascii="宋体" w:hAnsi="宋体" w:cs="宋体" w:hint="eastAsia"/>
          <w:sz w:val="24"/>
          <w:lang w:val="en-US" w:eastAsia="zh-CN"/>
        </w:rPr>
        <w:t>找出</w:t>
      </w:r>
      <w:r>
        <w:rPr>
          <w:rFonts w:hint="eastAsia"/>
          <w:sz w:val="24"/>
          <w:u w:val="single"/>
        </w:rPr>
        <w:t xml:space="preserve">         </w:t>
      </w:r>
      <w:r>
        <w:rPr>
          <w:rFonts w:ascii="宋体" w:hAnsi="宋体" w:cs="宋体" w:hint="eastAsia"/>
          <w:sz w:val="24"/>
          <w:lang w:val="en-US" w:eastAsia="zh-CN"/>
        </w:rPr>
        <w:t>的方法。</w:t>
      </w:r>
    </w:p>
    <w:p>
      <w:pPr>
        <w:numPr>
          <w:ilvl w:val="0"/>
          <w:numId w:val="0"/>
        </w:numPr>
        <w:spacing w:line="360" w:lineRule="auto"/>
        <w:rPr>
          <w:rFonts w:ascii="宋体" w:hAnsi="宋体" w:cs="宋体" w:hint="eastAsia"/>
          <w:sz w:val="24"/>
          <w:lang w:val="en-US" w:eastAsia="zh-CN"/>
        </w:rPr>
      </w:pPr>
      <w:r>
        <w:rPr>
          <w:rFonts w:ascii="宋体" w:hAnsi="宋体" w:cs="宋体" w:hint="eastAsia"/>
          <w:sz w:val="24"/>
          <w:lang w:val="en-US" w:eastAsia="zh-CN"/>
        </w:rPr>
        <w:t>3.以下做法，能科学、有效治理城中湖环境污染的是（     ）</w:t>
      </w:r>
    </w:p>
    <w:p>
      <w:pPr>
        <w:numPr>
          <w:ilvl w:val="0"/>
          <w:numId w:val="0"/>
        </w:numPr>
        <w:spacing w:line="360" w:lineRule="auto"/>
        <w:rPr>
          <w:rFonts w:ascii="宋体" w:hAnsi="宋体" w:cs="宋体" w:hint="eastAsia"/>
          <w:sz w:val="24"/>
          <w:lang w:val="en-US" w:eastAsia="zh-CN"/>
        </w:rPr>
      </w:pPr>
      <w:r>
        <w:rPr>
          <w:rFonts w:ascii="宋体" w:hAnsi="宋体" w:cs="宋体" w:hint="eastAsia"/>
          <w:sz w:val="24"/>
          <w:lang w:val="en-US" w:eastAsia="zh-CN"/>
        </w:rPr>
        <w:t>A.严格治理周边的工业污水和生活污水。</w:t>
      </w:r>
    </w:p>
    <w:p>
      <w:pPr>
        <w:numPr>
          <w:ilvl w:val="0"/>
          <w:numId w:val="0"/>
        </w:numPr>
        <w:spacing w:line="360" w:lineRule="auto"/>
        <w:rPr>
          <w:rFonts w:ascii="宋体" w:hAnsi="宋体" w:cs="宋体" w:hint="eastAsia"/>
          <w:sz w:val="24"/>
          <w:lang w:val="en-US" w:eastAsia="zh-CN"/>
        </w:rPr>
      </w:pPr>
      <w:r>
        <w:rPr>
          <w:rFonts w:ascii="宋体" w:hAnsi="宋体" w:cs="宋体" w:hint="eastAsia"/>
          <w:sz w:val="24"/>
          <w:lang w:val="en-US" w:eastAsia="zh-CN"/>
        </w:rPr>
        <w:t>B.取消游船，禁止游客坐船在湖里游玩。</w:t>
      </w:r>
    </w:p>
    <w:p>
      <w:pPr>
        <w:numPr>
          <w:ilvl w:val="0"/>
          <w:numId w:val="0"/>
        </w:numPr>
        <w:spacing w:line="360" w:lineRule="auto"/>
        <w:rPr>
          <w:rFonts w:ascii="宋体" w:hAnsi="宋体" w:cs="宋体" w:hint="default"/>
          <w:sz w:val="24"/>
          <w:lang w:val="en-US" w:eastAsia="zh-CN"/>
        </w:rPr>
      </w:pPr>
      <w:r>
        <w:rPr>
          <w:rFonts w:ascii="宋体" w:hAnsi="宋体" w:cs="宋体" w:hint="eastAsia"/>
          <w:sz w:val="24"/>
          <w:lang w:val="en-US" w:eastAsia="zh-CN"/>
        </w:rPr>
        <w:t>C.禁止在湖里养鱼。</w:t>
      </w:r>
    </w:p>
    <w:p>
      <w:pPr>
        <w:numPr>
          <w:ilvl w:val="0"/>
          <w:numId w:val="0"/>
        </w:numPr>
        <w:spacing w:line="360" w:lineRule="auto"/>
        <w:rPr>
          <w:rFonts w:ascii="宋体" w:hAnsi="宋体" w:cs="宋体" w:hint="eastAsia"/>
          <w:sz w:val="24"/>
          <w:lang w:val="en-US" w:eastAsia="zh-CN"/>
        </w:rPr>
      </w:pPr>
      <w:r>
        <w:rPr>
          <w:rFonts w:ascii="宋体" w:hAnsi="宋体" w:cs="宋体" w:hint="eastAsia"/>
          <w:sz w:val="24"/>
          <w:lang w:val="en-US" w:eastAsia="zh-CN"/>
        </w:rPr>
        <w:t>4.造成自然水域污染的污染源主要有生活污水、工业污水以及（     ）等。</w:t>
      </w:r>
    </w:p>
    <w:p>
      <w:pPr>
        <w:numPr>
          <w:ilvl w:val="0"/>
          <w:numId w:val="0"/>
        </w:numPr>
        <w:spacing w:line="360" w:lineRule="auto"/>
        <w:rPr>
          <w:rFonts w:ascii="宋体" w:hAnsi="宋体" w:cs="宋体" w:hint="eastAsia"/>
          <w:sz w:val="24"/>
          <w:lang w:val="en-US" w:eastAsia="zh-CN"/>
        </w:rPr>
      </w:pPr>
      <w:r>
        <w:rPr>
          <w:rFonts w:ascii="宋体" w:hAnsi="宋体" w:cs="宋体" w:hint="eastAsia"/>
          <w:sz w:val="24"/>
          <w:lang w:val="en-US" w:eastAsia="zh-CN"/>
        </w:rPr>
        <w:t>A.农业污水     B.生物腐烂    C.化学污染</w:t>
      </w:r>
    </w:p>
    <w:p>
      <w:pPr>
        <w:numPr>
          <w:ilvl w:val="0"/>
          <w:numId w:val="0"/>
        </w:numPr>
        <w:spacing w:line="360" w:lineRule="auto"/>
        <w:rPr>
          <w:rFonts w:ascii="宋体" w:hAnsi="宋体" w:cs="宋体" w:hint="eastAsia"/>
          <w:sz w:val="24"/>
          <w:lang w:val="en-US" w:eastAsia="zh-CN"/>
        </w:rPr>
      </w:pPr>
      <w:r>
        <w:rPr>
          <w:rFonts w:ascii="宋体" w:hAnsi="宋体" w:cs="宋体" w:hint="eastAsia"/>
          <w:sz w:val="24"/>
          <w:lang w:val="en-US" w:eastAsia="zh-CN"/>
        </w:rPr>
        <w:t>5.自来水与污水的比较</w:t>
      </w:r>
    </w:p>
    <w:p>
      <w:pPr>
        <w:numPr>
          <w:ilvl w:val="0"/>
          <w:numId w:val="0"/>
        </w:numPr>
        <w:spacing w:line="360" w:lineRule="auto"/>
        <w:rPr>
          <w:rFonts w:ascii="宋体" w:hAnsi="宋体" w:cs="宋体" w:hint="default"/>
          <w:sz w:val="24"/>
          <w:lang w:val="en-US" w:eastAsia="zh-CN"/>
        </w:rPr>
      </w:pPr>
      <w:r>
        <w:rPr>
          <w:rFonts w:ascii="宋体" w:hAnsi="宋体" w:cs="宋体" w:hint="default"/>
          <w:sz w:val="24"/>
          <w:lang w:val="en-US" w:eastAsia="zh-CN"/>
        </w:rPr>
        <w:pict>
          <v:shape id="图片 1" o:spid="_x0000_i1044" type="#_x0000_t75" alt="5681f27d26df95342f6416deb5745fc" style="width:414.71pt;height:138.9pt;mso-position-horizontal-relative:page;mso-position-vertical-relative:page;mso-wrap-style:square" o:preferrelative="t" filled="f" stroked="f">
            <v:fill o:detectmouseclick="t"/>
            <v:stroke linestyle="single"/>
            <v:imagedata r:id="rId12" o:title="5681f27d26df95342f6416deb5745fc" croptop="3611f"/>
            <v:path o:extrusionok="f"/>
            <o:lock v:ext="edit" aspectratio="t"/>
          </v:shape>
        </w:pict>
      </w:r>
    </w:p>
    <w:p>
      <w:pPr>
        <w:numPr>
          <w:ilvl w:val="0"/>
          <w:numId w:val="0"/>
        </w:numPr>
        <w:spacing w:line="360" w:lineRule="auto"/>
        <w:rPr>
          <w:rFonts w:ascii="宋体" w:hAnsi="宋体" w:cs="宋体" w:hint="eastAsia"/>
          <w:sz w:val="24"/>
          <w:lang w:val="en-US" w:eastAsia="zh-CN"/>
        </w:rPr>
      </w:pPr>
      <w:r>
        <w:rPr>
          <w:rFonts w:ascii="宋体" w:hAnsi="宋体" w:cs="宋体" w:hint="eastAsia"/>
          <w:sz w:val="24"/>
          <w:lang w:val="en-US" w:eastAsia="zh-CN"/>
        </w:rPr>
        <w:t>（1）在表格中填写自来水和污水有哪些不同</w:t>
      </w:r>
    </w:p>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2130"/>
        <w:gridCol w:w="2130"/>
        <w:gridCol w:w="2131"/>
        <w:gridCol w:w="2131"/>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Ex>
        <w:tc>
          <w:tcPr>
            <w:tcW w:w="2130" w:type="dxa"/>
          </w:tcPr>
          <w:p>
            <w:pPr>
              <w:numPr>
                <w:ilvl w:val="0"/>
                <w:numId w:val="0"/>
              </w:numPr>
              <w:spacing w:line="360" w:lineRule="auto"/>
              <w:rPr>
                <w:rFonts w:ascii="宋体" w:hAnsi="宋体" w:cs="宋体" w:hint="default"/>
                <w:sz w:val="24"/>
                <w:vertAlign w:val="baseline"/>
                <w:lang w:val="en-US" w:eastAsia="zh-CN"/>
              </w:rPr>
            </w:pPr>
          </w:p>
        </w:tc>
        <w:tc>
          <w:tcPr>
            <w:tcW w:w="2130" w:type="dxa"/>
          </w:tcPr>
          <w:p>
            <w:pPr>
              <w:numPr>
                <w:ilvl w:val="0"/>
                <w:numId w:val="0"/>
              </w:numPr>
              <w:spacing w:line="360" w:lineRule="auto"/>
              <w:rPr>
                <w:rFonts w:ascii="宋体" w:hAnsi="宋体" w:cs="宋体" w:hint="default"/>
                <w:sz w:val="24"/>
                <w:vertAlign w:val="baseline"/>
                <w:lang w:val="en-US" w:eastAsia="zh-CN"/>
              </w:rPr>
            </w:pPr>
            <w:r>
              <w:rPr>
                <w:rFonts w:ascii="宋体" w:hAnsi="宋体" w:cs="宋体" w:hint="eastAsia"/>
                <w:sz w:val="24"/>
                <w:vertAlign w:val="baseline"/>
                <w:lang w:val="en-US" w:eastAsia="zh-CN"/>
              </w:rPr>
              <w:t>颜色</w:t>
            </w:r>
          </w:p>
        </w:tc>
        <w:tc>
          <w:tcPr>
            <w:tcW w:w="2131" w:type="dxa"/>
          </w:tcPr>
          <w:p>
            <w:pPr>
              <w:numPr>
                <w:ilvl w:val="0"/>
                <w:numId w:val="0"/>
              </w:numPr>
              <w:spacing w:line="360" w:lineRule="auto"/>
              <w:rPr>
                <w:rFonts w:ascii="宋体" w:hAnsi="宋体" w:cs="宋体" w:hint="default"/>
                <w:sz w:val="24"/>
                <w:vertAlign w:val="baseline"/>
                <w:lang w:val="en-US" w:eastAsia="zh-CN"/>
              </w:rPr>
            </w:pPr>
            <w:r>
              <w:rPr>
                <w:rFonts w:ascii="宋体" w:hAnsi="宋体" w:cs="宋体" w:hint="eastAsia"/>
                <w:sz w:val="24"/>
                <w:vertAlign w:val="baseline"/>
                <w:lang w:val="en-US" w:eastAsia="zh-CN"/>
              </w:rPr>
              <w:t>沉淀物</w:t>
            </w:r>
          </w:p>
        </w:tc>
        <w:tc>
          <w:tcPr>
            <w:tcW w:w="2131" w:type="dxa"/>
          </w:tcPr>
          <w:p>
            <w:pPr>
              <w:numPr>
                <w:ilvl w:val="0"/>
                <w:numId w:val="0"/>
              </w:numPr>
              <w:spacing w:line="360" w:lineRule="auto"/>
              <w:rPr>
                <w:rFonts w:ascii="宋体" w:hAnsi="宋体" w:cs="宋体" w:hint="default"/>
                <w:sz w:val="24"/>
                <w:vertAlign w:val="baseline"/>
                <w:lang w:val="en-US" w:eastAsia="zh-CN"/>
              </w:rPr>
            </w:pPr>
            <w:r>
              <w:rPr>
                <w:rFonts w:ascii="宋体" w:hAnsi="宋体" w:cs="宋体" w:hint="eastAsia"/>
                <w:sz w:val="24"/>
                <w:vertAlign w:val="baseline"/>
                <w:lang w:val="en-US" w:eastAsia="zh-CN"/>
              </w:rPr>
              <w:t>透明度</w:t>
            </w:r>
          </w:p>
        </w:tc>
      </w:tr>
      <w:tr>
        <w:tblPrEx>
          <w:tblW w:w="0" w:type="auto"/>
          <w:tblCellMar>
            <w:left w:w="108" w:type="dxa"/>
            <w:right w:w="108" w:type="dxa"/>
          </w:tblCellMar>
          <w:tblLook w:val="0000"/>
        </w:tblPrEx>
        <w:tc>
          <w:tcPr>
            <w:tcW w:w="2130" w:type="dxa"/>
          </w:tcPr>
          <w:p>
            <w:pPr>
              <w:numPr>
                <w:ilvl w:val="0"/>
                <w:numId w:val="0"/>
              </w:numPr>
              <w:spacing w:line="360" w:lineRule="auto"/>
              <w:rPr>
                <w:rFonts w:ascii="宋体" w:hAnsi="宋体" w:cs="宋体" w:hint="default"/>
                <w:sz w:val="24"/>
                <w:vertAlign w:val="baseline"/>
                <w:lang w:val="en-US" w:eastAsia="zh-CN"/>
              </w:rPr>
            </w:pPr>
            <w:r>
              <w:rPr>
                <w:rFonts w:ascii="宋体" w:hAnsi="宋体" w:cs="宋体" w:hint="eastAsia"/>
                <w:sz w:val="24"/>
                <w:vertAlign w:val="baseline"/>
                <w:lang w:val="en-US" w:eastAsia="zh-CN"/>
              </w:rPr>
              <w:t>自来水</w:t>
            </w:r>
          </w:p>
        </w:tc>
        <w:tc>
          <w:tcPr>
            <w:tcW w:w="2130" w:type="dxa"/>
          </w:tcPr>
          <w:p>
            <w:pPr>
              <w:numPr>
                <w:ilvl w:val="0"/>
                <w:numId w:val="0"/>
              </w:numPr>
              <w:spacing w:line="360" w:lineRule="auto"/>
              <w:rPr>
                <w:rFonts w:ascii="宋体" w:hAnsi="宋体" w:cs="宋体" w:hint="default"/>
                <w:sz w:val="24"/>
                <w:vertAlign w:val="baseline"/>
                <w:lang w:val="en-US" w:eastAsia="zh-CN"/>
              </w:rPr>
            </w:pPr>
          </w:p>
        </w:tc>
        <w:tc>
          <w:tcPr>
            <w:tcW w:w="2131" w:type="dxa"/>
          </w:tcPr>
          <w:p>
            <w:pPr>
              <w:numPr>
                <w:ilvl w:val="0"/>
                <w:numId w:val="0"/>
              </w:numPr>
              <w:spacing w:line="360" w:lineRule="auto"/>
              <w:rPr>
                <w:rFonts w:ascii="宋体" w:hAnsi="宋体" w:cs="宋体" w:hint="default"/>
                <w:sz w:val="24"/>
                <w:vertAlign w:val="baseline"/>
                <w:lang w:val="en-US" w:eastAsia="zh-CN"/>
              </w:rPr>
            </w:pPr>
          </w:p>
        </w:tc>
        <w:tc>
          <w:tcPr>
            <w:tcW w:w="2131" w:type="dxa"/>
          </w:tcPr>
          <w:p>
            <w:pPr>
              <w:numPr>
                <w:ilvl w:val="0"/>
                <w:numId w:val="0"/>
              </w:numPr>
              <w:spacing w:line="360" w:lineRule="auto"/>
              <w:rPr>
                <w:rFonts w:ascii="宋体" w:hAnsi="宋体" w:cs="宋体" w:hint="default"/>
                <w:sz w:val="24"/>
                <w:vertAlign w:val="baseline"/>
                <w:lang w:val="en-US" w:eastAsia="zh-CN"/>
              </w:rPr>
            </w:pPr>
          </w:p>
        </w:tc>
      </w:tr>
      <w:tr>
        <w:tblPrEx>
          <w:tblW w:w="0" w:type="auto"/>
          <w:tblCellMar>
            <w:left w:w="108" w:type="dxa"/>
            <w:right w:w="108" w:type="dxa"/>
          </w:tblCellMar>
          <w:tblLook w:val="0000"/>
        </w:tblPrEx>
        <w:tc>
          <w:tcPr>
            <w:tcW w:w="2130" w:type="dxa"/>
          </w:tcPr>
          <w:p>
            <w:pPr>
              <w:numPr>
                <w:ilvl w:val="0"/>
                <w:numId w:val="0"/>
              </w:numPr>
              <w:spacing w:line="360" w:lineRule="auto"/>
              <w:rPr>
                <w:rFonts w:ascii="宋体" w:hAnsi="宋体" w:cs="宋体" w:hint="default"/>
                <w:sz w:val="24"/>
                <w:vertAlign w:val="baseline"/>
                <w:lang w:val="en-US" w:eastAsia="zh-CN"/>
              </w:rPr>
            </w:pPr>
            <w:r>
              <w:rPr>
                <w:rFonts w:ascii="宋体" w:hAnsi="宋体" w:cs="宋体" w:hint="eastAsia"/>
                <w:sz w:val="24"/>
                <w:vertAlign w:val="baseline"/>
                <w:lang w:val="en-US" w:eastAsia="zh-CN"/>
              </w:rPr>
              <w:t>污水</w:t>
            </w:r>
          </w:p>
        </w:tc>
        <w:tc>
          <w:tcPr>
            <w:tcW w:w="2130" w:type="dxa"/>
          </w:tcPr>
          <w:p>
            <w:pPr>
              <w:numPr>
                <w:ilvl w:val="0"/>
                <w:numId w:val="0"/>
              </w:numPr>
              <w:spacing w:line="360" w:lineRule="auto"/>
              <w:rPr>
                <w:rFonts w:ascii="宋体" w:hAnsi="宋体" w:cs="宋体" w:hint="default"/>
                <w:sz w:val="24"/>
                <w:vertAlign w:val="baseline"/>
                <w:lang w:val="en-US" w:eastAsia="zh-CN"/>
              </w:rPr>
            </w:pPr>
          </w:p>
        </w:tc>
        <w:tc>
          <w:tcPr>
            <w:tcW w:w="2131" w:type="dxa"/>
          </w:tcPr>
          <w:p>
            <w:pPr>
              <w:numPr>
                <w:ilvl w:val="0"/>
                <w:numId w:val="0"/>
              </w:numPr>
              <w:spacing w:line="360" w:lineRule="auto"/>
              <w:rPr>
                <w:rFonts w:ascii="宋体" w:hAnsi="宋体" w:cs="宋体" w:hint="default"/>
                <w:sz w:val="24"/>
                <w:vertAlign w:val="baseline"/>
                <w:lang w:val="en-US" w:eastAsia="zh-CN"/>
              </w:rPr>
            </w:pPr>
          </w:p>
        </w:tc>
        <w:tc>
          <w:tcPr>
            <w:tcW w:w="2131" w:type="dxa"/>
          </w:tcPr>
          <w:p>
            <w:pPr>
              <w:numPr>
                <w:ilvl w:val="0"/>
                <w:numId w:val="0"/>
              </w:numPr>
              <w:spacing w:line="360" w:lineRule="auto"/>
              <w:rPr>
                <w:rFonts w:ascii="宋体" w:hAnsi="宋体" w:cs="宋体" w:hint="default"/>
                <w:sz w:val="24"/>
                <w:vertAlign w:val="baseline"/>
                <w:lang w:val="en-US" w:eastAsia="zh-CN"/>
              </w:rPr>
            </w:pPr>
          </w:p>
        </w:tc>
      </w:tr>
    </w:tbl>
    <w:p>
      <w:pPr>
        <w:numPr>
          <w:ilvl w:val="0"/>
          <w:numId w:val="0"/>
        </w:numPr>
        <w:spacing w:line="360" w:lineRule="auto"/>
        <w:ind w:leftChars="0"/>
        <w:rPr>
          <w:rFonts w:ascii="宋体" w:hAnsi="宋体" w:cs="宋体" w:hint="eastAsia"/>
          <w:sz w:val="24"/>
          <w:lang w:val="en-US" w:eastAsia="zh-CN"/>
        </w:rPr>
      </w:pPr>
      <w:r>
        <w:rPr>
          <w:rFonts w:ascii="宋体" w:hAnsi="宋体" w:cs="宋体" w:hint="eastAsia"/>
          <w:sz w:val="24"/>
          <w:lang w:val="en-US" w:eastAsia="zh-CN"/>
        </w:rPr>
        <w:t>（2）导致水被污染的主要原因有</w:t>
      </w:r>
      <w:r>
        <w:rPr>
          <w:rFonts w:hint="eastAsia"/>
          <w:sz w:val="24"/>
          <w:u w:val="single"/>
        </w:rPr>
        <w:t xml:space="preserve">         </w:t>
      </w:r>
      <w:r>
        <w:rPr>
          <w:rFonts w:ascii="宋体" w:hAnsi="宋体" w:cs="宋体" w:hint="eastAsia"/>
          <w:sz w:val="24"/>
          <w:lang w:val="en-US" w:eastAsia="zh-CN"/>
        </w:rPr>
        <w:t>、</w:t>
      </w:r>
      <w:r>
        <w:rPr>
          <w:rFonts w:hint="eastAsia"/>
          <w:sz w:val="24"/>
          <w:u w:val="single"/>
        </w:rPr>
        <w:t xml:space="preserve">         </w:t>
      </w:r>
      <w:r>
        <w:rPr>
          <w:rFonts w:ascii="宋体" w:hAnsi="宋体" w:cs="宋体" w:hint="eastAsia"/>
          <w:sz w:val="24"/>
          <w:lang w:val="en-US" w:eastAsia="zh-CN"/>
        </w:rPr>
        <w:t>和</w:t>
      </w:r>
      <w:r>
        <w:rPr>
          <w:rFonts w:hint="eastAsia"/>
          <w:sz w:val="24"/>
          <w:u w:val="single"/>
        </w:rPr>
        <w:t xml:space="preserve">         </w:t>
      </w:r>
      <w:r>
        <w:rPr>
          <w:rFonts w:ascii="宋体" w:hAnsi="宋体" w:cs="宋体" w:hint="eastAsia"/>
          <w:sz w:val="24"/>
          <w:lang w:val="en-US" w:eastAsia="zh-CN"/>
        </w:rPr>
        <w:t>等。</w:t>
      </w:r>
    </w:p>
    <w:p>
      <w:pPr>
        <w:numPr>
          <w:ilvl w:val="0"/>
          <w:numId w:val="0"/>
        </w:numPr>
        <w:spacing w:line="360" w:lineRule="auto"/>
        <w:ind w:leftChars="0"/>
        <w:rPr>
          <w:rFonts w:ascii="宋体" w:hAnsi="宋体" w:cs="宋体" w:hint="default"/>
          <w:sz w:val="24"/>
          <w:lang w:val="en-US" w:eastAsia="zh-CN"/>
        </w:rPr>
      </w:pPr>
      <w:r>
        <w:rPr>
          <w:rFonts w:ascii="宋体" w:hAnsi="宋体" w:cs="宋体" w:hint="eastAsia"/>
          <w:sz w:val="24"/>
          <w:lang w:val="en-US" w:eastAsia="zh-CN"/>
        </w:rPr>
        <w:t>（3）污水净化过程的第一步叫</w:t>
      </w:r>
      <w:r>
        <w:rPr>
          <w:rFonts w:hint="eastAsia"/>
          <w:sz w:val="24"/>
          <w:u w:val="single"/>
        </w:rPr>
        <w:t xml:space="preserve">         </w:t>
      </w:r>
      <w:r>
        <w:rPr>
          <w:rFonts w:ascii="宋体" w:hAnsi="宋体" w:cs="宋体" w:hint="eastAsia"/>
          <w:sz w:val="24"/>
          <w:lang w:val="en-US" w:eastAsia="zh-CN"/>
        </w:rPr>
        <w:t>，第二步叫</w:t>
      </w:r>
      <w:r>
        <w:rPr>
          <w:rFonts w:hint="eastAsia"/>
          <w:sz w:val="24"/>
          <w:u w:val="single"/>
        </w:rPr>
        <w:t xml:space="preserve">         </w:t>
      </w:r>
      <w:r>
        <w:rPr>
          <w:rFonts w:ascii="宋体" w:hAnsi="宋体" w:cs="宋体" w:hint="eastAsia"/>
          <w:sz w:val="24"/>
          <w:lang w:val="en-US" w:eastAsia="zh-CN"/>
        </w:rPr>
        <w:t>。</w:t>
      </w:r>
    </w:p>
    <w:p>
      <w:pPr>
        <w:numPr>
          <w:ilvl w:val="0"/>
          <w:numId w:val="0"/>
        </w:numPr>
        <w:spacing w:line="360" w:lineRule="auto"/>
        <w:ind w:leftChars="0"/>
        <w:rPr>
          <w:rFonts w:ascii="宋体" w:hAnsi="宋体" w:cs="宋体" w:hint="default"/>
          <w:sz w:val="24"/>
          <w:lang w:val="en-US" w:eastAsia="zh-CN"/>
        </w:rPr>
      </w:pPr>
      <w:r>
        <w:rPr>
          <w:rFonts w:ascii="宋体" w:hAnsi="宋体" w:cs="宋体" w:hint="eastAsia"/>
          <w:sz w:val="24"/>
          <w:lang w:val="en-US" w:eastAsia="zh-CN"/>
        </w:rPr>
        <w:t>（4）你认为可以采取哪些合理的措施治理或者保护自然水域的水？写出3点以上。</w:t>
      </w:r>
    </w:p>
    <w:p>
      <w:pPr>
        <w:widowControl w:val="0"/>
        <w:numPr>
          <w:ilvl w:val="0"/>
          <w:numId w:val="0"/>
        </w:numPr>
        <w:spacing w:line="360" w:lineRule="auto"/>
        <w:jc w:val="both"/>
        <w:rPr>
          <w:rFonts w:ascii="宋体" w:hAnsi="宋体" w:cs="宋体" w:hint="eastAsia"/>
          <w:sz w:val="24"/>
          <w:lang w:val="en-US" w:eastAsia="zh-CN"/>
        </w:rPr>
      </w:pPr>
    </w:p>
    <w:p>
      <w:pPr>
        <w:widowControl w:val="0"/>
        <w:numPr>
          <w:ilvl w:val="0"/>
          <w:numId w:val="0"/>
        </w:numPr>
        <w:spacing w:line="360" w:lineRule="auto"/>
        <w:jc w:val="both"/>
        <w:rPr>
          <w:rFonts w:ascii="宋体" w:hAnsi="宋体" w:cs="宋体" w:hint="eastAsia"/>
          <w:sz w:val="24"/>
          <w:lang w:val="en-US" w:eastAsia="zh-CN"/>
        </w:rPr>
      </w:pPr>
    </w:p>
    <w:p>
      <w:pPr>
        <w:widowControl w:val="0"/>
        <w:numPr>
          <w:ilvl w:val="0"/>
          <w:numId w:val="0"/>
        </w:numPr>
        <w:spacing w:line="360" w:lineRule="auto"/>
        <w:jc w:val="both"/>
        <w:rPr>
          <w:rFonts w:ascii="宋体" w:hAnsi="宋体" w:cs="宋体" w:hint="default"/>
          <w:sz w:val="24"/>
          <w:lang w:val="en-US" w:eastAsia="zh-CN"/>
        </w:rPr>
      </w:pPr>
    </w:p>
    <w:p>
      <w:pPr>
        <w:numPr>
          <w:ilvl w:val="0"/>
          <w:numId w:val="0"/>
        </w:numPr>
        <w:spacing w:line="360" w:lineRule="auto"/>
        <w:ind w:leftChars="0"/>
        <w:rPr>
          <w:rFonts w:ascii="楷体" w:eastAsia="楷体" w:hAnsi="楷体" w:cs="楷体" w:hint="eastAsia"/>
          <w:sz w:val="24"/>
          <w:lang w:val="en-US" w:eastAsia="zh-CN"/>
        </w:rPr>
      </w:pPr>
      <w:r>
        <w:rPr>
          <w:rFonts w:ascii="宋体" w:hAnsi="宋体" w:cs="宋体" w:hint="eastAsia"/>
          <w:sz w:val="24"/>
          <w:lang w:val="en-US" w:eastAsia="zh-CN"/>
        </w:rPr>
        <w:t>（二）</w:t>
      </w:r>
      <w:r>
        <w:rPr>
          <w:rFonts w:ascii="楷体" w:eastAsia="楷体" w:hAnsi="楷体" w:cs="楷体" w:hint="eastAsia"/>
          <w:sz w:val="24"/>
          <w:lang w:val="en-US" w:eastAsia="zh-CN"/>
        </w:rPr>
        <w:t>进阶题</w:t>
      </w:r>
    </w:p>
    <w:p>
      <w:pPr>
        <w:snapToGrid w:val="0"/>
        <w:spacing w:line="300" w:lineRule="auto"/>
        <w:ind w:firstLine="480" w:firstLineChars="200"/>
        <w:rPr>
          <w:rFonts w:ascii="宋体" w:hAnsi="宋体" w:cs="宋体"/>
          <w:sz w:val="24"/>
        </w:rPr>
      </w:pPr>
      <w:r>
        <w:rPr>
          <w:rFonts w:ascii="宋体" w:hAnsi="宋体" w:cs="宋体" w:hint="eastAsia"/>
          <w:sz w:val="24"/>
          <w:lang w:val="en-US" w:eastAsia="zh-CN"/>
        </w:rPr>
        <w:t>金东区</w:t>
      </w:r>
      <w:r>
        <w:rPr>
          <w:rFonts w:ascii="宋体" w:hAnsi="宋体" w:cs="宋体" w:hint="eastAsia"/>
          <w:sz w:val="24"/>
        </w:rPr>
        <w:t>垃圾分类工作从农村出发，不断在分类模式、分类内容、分类水平等方面取得成效。随后城区全域推行</w:t>
      </w:r>
      <w:r>
        <w:rPr>
          <w:rFonts w:ascii="宋体" w:hAnsi="宋体" w:cs="宋体" w:hint="eastAsia"/>
          <w:sz w:val="24"/>
        </w:rPr>
        <w:t>“</w:t>
      </w:r>
      <w:r>
        <w:rPr>
          <w:rFonts w:ascii="宋体" w:hAnsi="宋体" w:cs="宋体" w:hint="eastAsia"/>
          <w:sz w:val="24"/>
        </w:rPr>
        <w:t>两定四分</w:t>
      </w:r>
      <w:r>
        <w:rPr>
          <w:rFonts w:ascii="宋体" w:hAnsi="宋体" w:cs="宋体" w:hint="eastAsia"/>
          <w:sz w:val="24"/>
        </w:rPr>
        <w:t>”</w:t>
      </w:r>
      <w:r>
        <w:rPr>
          <w:rFonts w:ascii="宋体" w:hAnsi="宋体" w:cs="宋体" w:hint="eastAsia"/>
          <w:sz w:val="24"/>
        </w:rPr>
        <w:t>，全面铺开垃圾</w:t>
      </w:r>
      <w:r>
        <w:rPr>
          <w:rFonts w:ascii="宋体" w:hAnsi="宋体" w:cs="宋体" w:hint="eastAsia"/>
          <w:sz w:val="24"/>
        </w:rPr>
        <w:t>“</w:t>
      </w:r>
      <w:r>
        <w:rPr>
          <w:rFonts w:ascii="宋体" w:hAnsi="宋体" w:cs="宋体" w:hint="eastAsia"/>
          <w:sz w:val="24"/>
        </w:rPr>
        <w:t>定时、定点</w:t>
      </w:r>
      <w:r>
        <w:rPr>
          <w:rFonts w:ascii="宋体" w:hAnsi="宋体" w:cs="宋体" w:hint="eastAsia"/>
          <w:sz w:val="24"/>
        </w:rPr>
        <w:t>”</w:t>
      </w:r>
      <w:r>
        <w:rPr>
          <w:rFonts w:ascii="宋体" w:hAnsi="宋体" w:cs="宋体" w:hint="eastAsia"/>
          <w:sz w:val="24"/>
        </w:rPr>
        <w:t>投放，全面实行</w:t>
      </w:r>
      <w:r>
        <w:rPr>
          <w:rFonts w:ascii="宋体" w:hAnsi="宋体" w:cs="宋体" w:hint="eastAsia"/>
          <w:sz w:val="24"/>
        </w:rPr>
        <w:t>“</w:t>
      </w:r>
      <w:r>
        <w:rPr>
          <w:rFonts w:ascii="宋体" w:hAnsi="宋体" w:cs="宋体" w:hint="eastAsia"/>
          <w:sz w:val="24"/>
        </w:rPr>
        <w:t>有害垃圾、易腐垃圾、可回收物、其他垃圾</w:t>
      </w:r>
      <w:r>
        <w:rPr>
          <w:rFonts w:ascii="宋体" w:hAnsi="宋体" w:cs="宋体" w:hint="eastAsia"/>
          <w:sz w:val="24"/>
        </w:rPr>
        <w:t>”</w:t>
      </w:r>
      <w:r>
        <w:rPr>
          <w:rFonts w:ascii="宋体" w:hAnsi="宋体" w:cs="宋体" w:hint="eastAsia"/>
          <w:sz w:val="24"/>
        </w:rPr>
        <w:t>四类标准，实现城市垃圾分类100%全覆盖，源头分类率达到95%以上。</w:t>
      </w:r>
    </w:p>
    <w:p>
      <w:pPr>
        <w:snapToGrid w:val="0"/>
        <w:spacing w:line="300" w:lineRule="auto"/>
        <w:rPr>
          <w:rFonts w:ascii="宋体" w:hAnsi="宋体" w:cs="宋体"/>
          <w:sz w:val="24"/>
        </w:rPr>
      </w:pPr>
      <w:r>
        <w:rPr>
          <w:rFonts w:ascii="宋体" w:hAnsi="宋体" w:cs="宋体" w:hint="eastAsia"/>
          <w:sz w:val="24"/>
        </w:rPr>
        <w:t>（1）</w:t>
      </w:r>
      <w:r>
        <w:rPr>
          <w:rFonts w:ascii="宋体" w:hAnsi="宋体" w:cs="宋体" w:hint="eastAsia"/>
          <w:sz w:val="24"/>
          <w:lang w:val="en-US" w:eastAsia="zh-CN"/>
        </w:rPr>
        <w:t>金东区</w:t>
      </w:r>
      <w:r>
        <w:rPr>
          <w:rFonts w:ascii="Calibri" w:hAnsi="Calibri" w:cs="Calibri" w:hint="eastAsia"/>
          <w:sz w:val="24"/>
        </w:rPr>
        <w:t>垃圾分类工作的最先在（     ）推行。</w:t>
      </w:r>
    </w:p>
    <w:p>
      <w:pPr>
        <w:numPr>
          <w:ilvl w:val="0"/>
          <w:numId w:val="19"/>
        </w:numPr>
        <w:tabs>
          <w:tab w:val="left" w:pos="312"/>
        </w:tabs>
        <w:snapToGrid w:val="0"/>
        <w:spacing w:line="300" w:lineRule="auto"/>
        <w:rPr>
          <w:rFonts w:ascii="Calibri" w:hAnsi="Calibri" w:cs="Calibri"/>
          <w:sz w:val="24"/>
        </w:rPr>
      </w:pPr>
      <w:r>
        <w:rPr>
          <w:rFonts w:ascii="Calibri" w:hAnsi="Calibri" w:cs="宋体"/>
          <w:szCs w:val="21"/>
        </w:rPr>
        <w:pict>
          <v:shape id="图片 4" o:spid="_x0000_s1045" type="#_x0000_t75" style="width:167.25pt;height:76.3pt;margin-top:0.7pt;margin-left:255.8pt;mso-wrap-style:square;position:absolute;z-index:251678720" o:preferrelative="t" filled="f" stroked="f">
            <v:fill o:detectmouseclick="t"/>
            <v:stroke linestyle="single"/>
            <v:imagedata r:id="rId13" o:title="" croptop="24003f" cropbottom="13685f" cropright="31172f"/>
            <v:path o:extrusionok="f"/>
            <o:lock v:ext="edit" aspectratio="t"/>
          </v:shape>
        </w:pict>
      </w:r>
      <w:r>
        <w:rPr>
          <w:rFonts w:ascii="Calibri" w:hAnsi="Calibri" w:cs="Calibri" w:hint="eastAsia"/>
          <w:sz w:val="24"/>
        </w:rPr>
        <w:t>农村    B.乡镇    C.城市</w:t>
      </w:r>
    </w:p>
    <w:p>
      <w:pPr>
        <w:snapToGrid w:val="0"/>
        <w:spacing w:line="300" w:lineRule="auto"/>
        <w:rPr>
          <w:rFonts w:ascii="Calibri" w:hAnsi="Calibri" w:cs="Calibri"/>
          <w:sz w:val="24"/>
        </w:rPr>
      </w:pPr>
      <w:r>
        <w:rPr>
          <w:rFonts w:ascii="Calibri" w:hAnsi="Calibri" w:cs="Calibri" w:hint="eastAsia"/>
          <w:sz w:val="24"/>
        </w:rPr>
        <w:t>（2）我区垃圾分类工作中，右图的阳光堆肥房</w:t>
      </w:r>
    </w:p>
    <w:p>
      <w:pPr>
        <w:snapToGrid w:val="0"/>
        <w:spacing w:line="300" w:lineRule="auto"/>
        <w:ind w:firstLine="240" w:firstLineChars="100"/>
        <w:rPr>
          <w:rFonts w:ascii="Calibri" w:hAnsi="Calibri" w:cs="Calibri"/>
          <w:sz w:val="24"/>
        </w:rPr>
      </w:pPr>
      <w:r>
        <w:rPr>
          <w:rFonts w:ascii="Calibri" w:hAnsi="Calibri" w:cs="Calibri" w:hint="eastAsia"/>
          <w:sz w:val="24"/>
        </w:rPr>
        <w:t xml:space="preserve">  主要用来处理（    ）垃圾</w:t>
      </w:r>
    </w:p>
    <w:p>
      <w:pPr>
        <w:snapToGrid w:val="0"/>
        <w:spacing w:line="300" w:lineRule="auto"/>
        <w:ind w:firstLine="240" w:firstLineChars="100"/>
        <w:rPr>
          <w:rFonts w:ascii="Calibri" w:hAnsi="Calibri" w:cs="Calibri"/>
          <w:sz w:val="24"/>
        </w:rPr>
      </w:pPr>
      <w:r>
        <w:rPr>
          <w:rFonts w:ascii="Calibri" w:hAnsi="Calibri" w:cs="Calibri" w:hint="eastAsia"/>
          <w:sz w:val="24"/>
        </w:rPr>
        <w:t xml:space="preserve">  A.有害垃圾   B.易腐垃圾    C.其他垃圾</w:t>
      </w:r>
    </w:p>
    <w:p>
      <w:pPr>
        <w:snapToGrid w:val="0"/>
        <w:spacing w:line="300" w:lineRule="auto"/>
        <w:rPr>
          <w:rFonts w:ascii="Calibri" w:hAnsi="Calibri" w:cs="Calibri"/>
          <w:sz w:val="24"/>
        </w:rPr>
      </w:pPr>
      <w:r>
        <w:rPr>
          <w:rFonts w:ascii="宋体" w:hAnsi="宋体" w:cs="宋体" w:hint="eastAsia"/>
          <w:sz w:val="28"/>
          <w:szCs w:val="28"/>
        </w:rPr>
        <w:t>（3）</w:t>
      </w:r>
      <w:r>
        <w:rPr>
          <w:rFonts w:ascii="Calibri" w:hAnsi="Calibri" w:cs="Calibri" w:hint="eastAsia"/>
          <w:sz w:val="24"/>
        </w:rPr>
        <w:t>在上题中，我们在处理垃圾时利用了（     ）。</w:t>
      </w:r>
    </w:p>
    <w:p>
      <w:pPr>
        <w:snapToGrid w:val="0"/>
        <w:spacing w:line="300" w:lineRule="auto"/>
        <w:ind w:firstLine="600" w:firstLineChars="250"/>
        <w:rPr>
          <w:rFonts w:ascii="Calibri" w:hAnsi="Calibri" w:cs="Calibri"/>
          <w:sz w:val="24"/>
        </w:rPr>
      </w:pPr>
      <w:r>
        <w:rPr>
          <w:rFonts w:ascii="Calibri" w:hAnsi="Calibri" w:cs="Calibri" w:hint="eastAsia"/>
          <w:sz w:val="24"/>
        </w:rPr>
        <w:t xml:space="preserve"> A.风能    B.电能    C.太阳能</w:t>
      </w:r>
    </w:p>
    <w:p>
      <w:pPr>
        <w:snapToGrid w:val="0"/>
        <w:spacing w:line="300" w:lineRule="auto"/>
        <w:rPr>
          <w:rFonts w:ascii="Calibri" w:hAnsi="Calibri" w:cs="Calibri"/>
          <w:sz w:val="24"/>
        </w:rPr>
      </w:pPr>
      <w:r>
        <w:rPr>
          <w:rFonts w:ascii="宋体" w:hAnsi="宋体" w:cs="宋体" w:hint="eastAsia"/>
          <w:sz w:val="28"/>
          <w:szCs w:val="28"/>
        </w:rPr>
        <w:t>（4）</w:t>
      </w:r>
      <w:r>
        <w:rPr>
          <w:rFonts w:ascii="宋体" w:hAnsi="宋体" w:cs="宋体" w:hint="eastAsia"/>
          <w:sz w:val="24"/>
        </w:rPr>
        <w:t>在</w:t>
      </w:r>
      <w:r>
        <w:rPr>
          <w:rFonts w:ascii="Calibri" w:hAnsi="Calibri" w:cs="Calibri" w:hint="eastAsia"/>
          <w:sz w:val="24"/>
        </w:rPr>
        <w:t>金东，实施垃圾分类处量后，有效实现了垃圾的（    ）。</w:t>
      </w:r>
    </w:p>
    <w:p>
      <w:pPr>
        <w:snapToGrid w:val="0"/>
        <w:spacing w:line="300" w:lineRule="auto"/>
        <w:ind w:firstLine="480" w:firstLineChars="200"/>
        <w:rPr>
          <w:rFonts w:ascii="宋体" w:hAnsi="宋体" w:cs="宋体"/>
          <w:sz w:val="24"/>
        </w:rPr>
      </w:pPr>
      <w:r>
        <w:rPr>
          <w:rFonts w:ascii="Calibri" w:hAnsi="Calibri" w:cs="Calibri" w:hint="eastAsia"/>
          <w:sz w:val="24"/>
        </w:rPr>
        <w:t xml:space="preserve"> A.减量化   B.轻量化    C.经济化</w:t>
      </w:r>
    </w:p>
    <w:p>
      <w:pPr>
        <w:snapToGrid w:val="0"/>
        <w:spacing w:line="300" w:lineRule="auto"/>
        <w:rPr>
          <w:sz w:val="24"/>
          <w:u w:val="single"/>
        </w:rPr>
      </w:pPr>
      <w:r>
        <w:rPr>
          <w:rFonts w:hint="eastAsia"/>
          <w:sz w:val="24"/>
        </w:rPr>
        <w:t>（5）生活中的易腐垃圾有：</w:t>
      </w:r>
      <w:r>
        <w:rPr>
          <w:rFonts w:hint="eastAsia"/>
          <w:sz w:val="24"/>
          <w:u w:val="single"/>
        </w:rPr>
        <w:t xml:space="preserve">                                             </w:t>
      </w:r>
    </w:p>
    <w:p>
      <w:pPr>
        <w:snapToGrid w:val="0"/>
        <w:spacing w:line="300" w:lineRule="auto"/>
        <w:rPr>
          <w:sz w:val="24"/>
          <w:u w:val="single"/>
        </w:rPr>
      </w:pPr>
      <w:r>
        <w:rPr>
          <w:rFonts w:hint="eastAsia"/>
          <w:sz w:val="24"/>
        </w:rPr>
        <w:t>（6）生活中的可回收垃圾有：</w:t>
      </w:r>
      <w:r>
        <w:rPr>
          <w:rFonts w:hint="eastAsia"/>
          <w:sz w:val="24"/>
          <w:u w:val="single"/>
        </w:rPr>
        <w:t xml:space="preserve">                                            </w:t>
      </w:r>
    </w:p>
    <w:p>
      <w:pPr>
        <w:numPr>
          <w:ilvl w:val="0"/>
          <w:numId w:val="17"/>
        </w:numPr>
        <w:spacing w:line="360" w:lineRule="auto"/>
        <w:ind w:left="0" w:firstLine="0" w:leftChars="0" w:firstLineChars="0"/>
        <w:rPr>
          <w:rFonts w:ascii="黑体" w:eastAsia="黑体" w:hAnsi="黑体" w:cs="黑体" w:hint="eastAsia"/>
          <w:sz w:val="24"/>
          <w:lang w:val="en-US" w:eastAsia="zh-CN"/>
        </w:rPr>
      </w:pPr>
      <w:r>
        <w:rPr>
          <w:rFonts w:ascii="黑体" w:eastAsia="黑体" w:hAnsi="黑体" w:cs="黑体" w:hint="eastAsia"/>
          <w:sz w:val="24"/>
          <w:lang w:val="en-US" w:eastAsia="zh-CN"/>
        </w:rPr>
        <w:t>实践性作业</w:t>
      </w:r>
    </w:p>
    <w:p>
      <w:pPr>
        <w:snapToGrid w:val="0"/>
        <w:spacing w:line="500" w:lineRule="atLeast"/>
        <w:ind w:firstLine="480" w:firstLineChars="200"/>
        <w:rPr>
          <w:rFonts w:ascii="宋体" w:hAnsi="宋体" w:cs="宋体"/>
          <w:sz w:val="24"/>
        </w:rPr>
      </w:pPr>
      <w:r>
        <w:rPr>
          <w:rFonts w:ascii="宋体" w:hAnsi="宋体" w:cs="宋体" w:hint="eastAsia"/>
          <w:sz w:val="24"/>
        </w:rPr>
        <w:t>通过调查，了解到的我们所在地区存在的某个环境问题、治理举措以及取得的成果。</w:t>
      </w:r>
    </w:p>
    <w:p>
      <w:pPr>
        <w:snapToGrid w:val="0"/>
        <w:spacing w:line="500" w:lineRule="atLeast"/>
        <w:ind w:firstLine="480" w:firstLineChars="200"/>
        <w:rPr>
          <w:rFonts w:ascii="宋体" w:hAnsi="宋体" w:cs="宋体"/>
          <w:sz w:val="24"/>
          <w:u w:val="single"/>
        </w:rPr>
      </w:pPr>
      <w:r>
        <w:rPr>
          <w:rFonts w:ascii="宋体" w:hAnsi="宋体" w:cs="宋体" w:hint="eastAsia"/>
          <w:sz w:val="24"/>
        </w:rPr>
        <w:t>我的家乡的存在的某个环境问题：</w:t>
      </w:r>
      <w:r>
        <w:rPr>
          <w:rFonts w:ascii="宋体" w:hAnsi="宋体" w:cs="宋体" w:hint="eastAsia"/>
          <w:sz w:val="24"/>
          <w:u w:val="single"/>
        </w:rPr>
        <w:t xml:space="preserve">                                         </w:t>
      </w:r>
    </w:p>
    <w:p>
      <w:pPr>
        <w:snapToGrid w:val="0"/>
        <w:spacing w:line="500" w:lineRule="atLeast"/>
        <w:rPr>
          <w:rFonts w:ascii="宋体" w:hAnsi="宋体" w:cs="宋体"/>
          <w:sz w:val="24"/>
          <w:u w:val="single"/>
        </w:rPr>
      </w:pPr>
      <w:r>
        <w:rPr>
          <w:rFonts w:ascii="宋体" w:hAnsi="宋体" w:cs="宋体" w:hint="eastAsia"/>
          <w:sz w:val="24"/>
        </w:rPr>
        <w:tab/>
      </w:r>
      <w:r>
        <w:rPr>
          <w:rFonts w:ascii="宋体" w:hAnsi="宋体" w:cs="宋体" w:hint="eastAsia"/>
          <w:sz w:val="24"/>
        </w:rPr>
        <w:t>我们的努力</w:t>
      </w:r>
      <w:r>
        <w:rPr>
          <w:rFonts w:ascii="宋体" w:hAnsi="宋体" w:cs="宋体" w:hint="eastAsia"/>
          <w:sz w:val="24"/>
        </w:rPr>
        <w:tab/>
      </w:r>
      <w:r>
        <w:rPr>
          <w:rFonts w:ascii="宋体" w:hAnsi="宋体" w:cs="宋体" w:hint="eastAsia"/>
          <w:sz w:val="24"/>
        </w:rPr>
        <w:t>：</w:t>
      </w:r>
      <w:r>
        <w:rPr>
          <w:rFonts w:ascii="宋体" w:hAnsi="宋体" w:cs="宋体" w:hint="eastAsia"/>
          <w:sz w:val="24"/>
          <w:u w:val="single"/>
        </w:rPr>
        <w:t xml:space="preserve">                                                      </w:t>
      </w:r>
    </w:p>
    <w:p>
      <w:pPr>
        <w:snapToGrid w:val="0"/>
        <w:spacing w:line="500" w:lineRule="atLeast"/>
        <w:rPr>
          <w:rFonts w:ascii="宋体" w:hAnsi="宋体" w:cs="宋体"/>
          <w:sz w:val="24"/>
          <w:u w:val="single"/>
        </w:rPr>
      </w:pPr>
      <w:r>
        <w:rPr>
          <w:rFonts w:ascii="宋体" w:hAnsi="宋体" w:cs="宋体" w:hint="eastAsia"/>
          <w:sz w:val="24"/>
          <w:u w:val="single"/>
        </w:rPr>
        <w:t xml:space="preserve">                                                                     </w:t>
      </w:r>
    </w:p>
    <w:p>
      <w:pPr>
        <w:snapToGrid w:val="0"/>
        <w:spacing w:line="500" w:lineRule="atLeast"/>
        <w:rPr>
          <w:rFonts w:ascii="宋体" w:hAnsi="宋体" w:cs="宋体"/>
          <w:sz w:val="24"/>
          <w:u w:val="single"/>
        </w:rPr>
      </w:pPr>
      <w:r>
        <w:rPr>
          <w:rFonts w:ascii="宋体" w:hAnsi="宋体" w:cs="宋体" w:hint="eastAsia"/>
          <w:sz w:val="24"/>
          <w:u w:val="single"/>
        </w:rPr>
        <w:t xml:space="preserve">                                                                     </w:t>
      </w:r>
    </w:p>
    <w:p>
      <w:pPr>
        <w:snapToGrid w:val="0"/>
        <w:spacing w:line="500" w:lineRule="atLeast"/>
        <w:ind w:firstLine="480" w:firstLineChars="200"/>
        <w:rPr>
          <w:rFonts w:ascii="宋体" w:hAnsi="宋体" w:cs="宋体"/>
          <w:sz w:val="24"/>
        </w:rPr>
      </w:pPr>
      <w:r>
        <w:rPr>
          <w:rFonts w:ascii="宋体" w:hAnsi="宋体" w:cs="宋体" w:hint="eastAsia"/>
          <w:sz w:val="24"/>
        </w:rPr>
        <w:t>取得的成果：</w:t>
      </w:r>
      <w:r>
        <w:rPr>
          <w:rFonts w:ascii="宋体" w:hAnsi="宋体" w:cs="宋体" w:hint="eastAsia"/>
          <w:sz w:val="24"/>
          <w:u w:val="single"/>
        </w:rPr>
        <w:t xml:space="preserve">                                                      </w:t>
      </w:r>
    </w:p>
    <w:p>
      <w:pPr>
        <w:snapToGrid w:val="0"/>
        <w:spacing w:line="500" w:lineRule="atLeast"/>
        <w:rPr>
          <w:rFonts w:ascii="宋体" w:hAnsi="宋体" w:cs="宋体"/>
          <w:sz w:val="24"/>
          <w:u w:val="single"/>
        </w:rPr>
      </w:pPr>
      <w:r>
        <w:rPr>
          <w:rFonts w:ascii="宋体" w:hAnsi="宋体" w:cs="宋体" w:hint="eastAsia"/>
          <w:sz w:val="24"/>
          <w:u w:val="single"/>
        </w:rPr>
        <w:t xml:space="preserve">                                                                     </w:t>
      </w:r>
    </w:p>
    <w:p>
      <w:pPr>
        <w:numPr>
          <w:ilvl w:val="0"/>
          <w:numId w:val="0"/>
        </w:numPr>
        <w:spacing w:line="360" w:lineRule="auto"/>
        <w:ind w:leftChars="0"/>
        <w:rPr>
          <w:rFonts w:ascii="宋体" w:hAnsi="宋体" w:cs="宋体" w:hint="eastAsia"/>
          <w:sz w:val="24"/>
          <w:lang w:val="en-US" w:eastAsia="zh-CN"/>
        </w:rPr>
      </w:pPr>
    </w:p>
    <w:p>
      <w:pPr>
        <w:numPr>
          <w:ilvl w:val="0"/>
          <w:numId w:val="17"/>
        </w:numPr>
        <w:ind w:left="0" w:firstLine="0" w:leftChars="0" w:firstLineChars="0"/>
        <w:rPr>
          <w:rFonts w:ascii="黑体" w:eastAsia="黑体" w:hAnsi="黑体" w:cs="黑体" w:hint="eastAsia"/>
          <w:color w:val="000000"/>
          <w:sz w:val="24"/>
        </w:rPr>
      </w:pPr>
      <w:r>
        <w:rPr>
          <w:rFonts w:ascii="黑体" w:eastAsia="黑体" w:hAnsi="黑体" w:cs="黑体" w:hint="eastAsia"/>
          <w:color w:val="000000"/>
          <w:sz w:val="24"/>
        </w:rPr>
        <w:t>单元作业设计依据和意图</w:t>
      </w:r>
    </w:p>
    <w:p>
      <w:pPr>
        <w:numPr>
          <w:ilvl w:val="0"/>
          <w:numId w:val="20"/>
        </w:numPr>
        <w:tabs>
          <w:tab w:val="left" w:pos="312"/>
        </w:tabs>
        <w:ind w:leftChars="0"/>
        <w:rPr>
          <w:rFonts w:ascii="宋体" w:hAnsi="宋体" w:cs="黑体" w:hint="eastAsia"/>
          <w:color w:val="000000"/>
          <w:sz w:val="24"/>
          <w:lang w:val="en-US" w:eastAsia="zh-CN"/>
        </w:rPr>
      </w:pPr>
      <w:r>
        <w:rPr>
          <w:rFonts w:ascii="楷体" w:eastAsia="楷体" w:hAnsi="楷体" w:cs="楷体" w:hint="eastAsia"/>
          <w:color w:val="000000"/>
          <w:sz w:val="24"/>
          <w:lang w:val="en-US" w:eastAsia="zh-CN"/>
        </w:rPr>
        <w:t>单元作业设计依据</w:t>
      </w:r>
    </w:p>
    <w:p>
      <w:pPr>
        <w:numPr>
          <w:ilvl w:val="0"/>
          <w:numId w:val="0"/>
        </w:numPr>
        <w:rPr>
          <w:rFonts w:ascii="宋体" w:hAnsi="宋体" w:cs="黑体" w:hint="eastAsia"/>
          <w:color w:val="000000"/>
          <w:sz w:val="24"/>
          <w:lang w:val="en-US" w:eastAsia="zh-CN"/>
        </w:rPr>
      </w:pPr>
      <w:r>
        <w:rPr>
          <w:rFonts w:ascii="宋体" w:hAnsi="宋体" w:cs="黑体" w:hint="default"/>
          <w:color w:val="000000"/>
          <w:sz w:val="24"/>
          <w:lang w:val="en-US" w:eastAsia="zh-CN"/>
        </w:rPr>
        <w:t>“</w:t>
      </w:r>
      <w:r>
        <w:rPr>
          <w:rFonts w:ascii="宋体" w:hAnsi="宋体" w:cs="黑体" w:hint="eastAsia"/>
          <w:color w:val="000000"/>
          <w:sz w:val="24"/>
          <w:lang w:val="en-US" w:eastAsia="zh-CN"/>
        </w:rPr>
        <w:t>环境与我们</w:t>
      </w:r>
      <w:r>
        <w:rPr>
          <w:rFonts w:ascii="宋体" w:hAnsi="宋体" w:cs="黑体" w:hint="default"/>
          <w:color w:val="000000"/>
          <w:sz w:val="24"/>
          <w:lang w:val="en-US" w:eastAsia="zh-CN"/>
        </w:rPr>
        <w:t>”</w:t>
      </w:r>
      <w:r>
        <w:rPr>
          <w:rFonts w:ascii="宋体" w:hAnsi="宋体" w:cs="黑体" w:hint="eastAsia"/>
          <w:color w:val="000000"/>
          <w:sz w:val="24"/>
          <w:lang w:val="en-US" w:eastAsia="zh-CN"/>
        </w:rPr>
        <w:t>单元一共设计了7课，可以分为四个阶段。</w:t>
      </w:r>
    </w:p>
    <w:p>
      <w:pPr>
        <w:numPr>
          <w:ilvl w:val="0"/>
          <w:numId w:val="0"/>
        </w:numPr>
        <w:ind w:leftChars="0"/>
        <w:rPr>
          <w:rFonts w:ascii="宋体" w:hAnsi="宋体" w:cs="黑体" w:hint="eastAsia"/>
          <w:color w:val="000000"/>
          <w:sz w:val="24"/>
          <w:lang w:val="en-US" w:eastAsia="zh-CN"/>
        </w:rPr>
      </w:pPr>
      <w:r>
        <w:rPr>
          <w:rFonts w:ascii="宋体" w:hAnsi="宋体" w:cs="黑体" w:hint="eastAsia"/>
          <w:color w:val="000000"/>
          <w:sz w:val="24"/>
          <w:lang w:val="en-US" w:eastAsia="zh-CN"/>
        </w:rPr>
        <w:t>第一阶段，第1课让学生整体了解地球为生物（包括人类）提供的珍贵而独特的生存条件。</w:t>
      </w:r>
    </w:p>
    <w:p>
      <w:pPr>
        <w:numPr>
          <w:ilvl w:val="0"/>
          <w:numId w:val="0"/>
        </w:numPr>
        <w:ind w:leftChars="0"/>
        <w:rPr>
          <w:rFonts w:ascii="宋体" w:hAnsi="宋体" w:cs="黑体" w:hint="eastAsia"/>
          <w:color w:val="000000"/>
          <w:sz w:val="24"/>
          <w:lang w:val="en-US" w:eastAsia="zh-CN"/>
        </w:rPr>
      </w:pPr>
      <w:r>
        <w:rPr>
          <w:rFonts w:ascii="宋体" w:hAnsi="宋体" w:cs="黑体" w:hint="eastAsia"/>
          <w:color w:val="000000"/>
          <w:sz w:val="24"/>
          <w:lang w:val="en-US" w:eastAsia="zh-CN"/>
        </w:rPr>
        <w:t>第二阶段，第2-4课，让学生全面了解地球面临的复杂、严重的环境问题。从研究水资源开始，到了解垃圾问题，让学生从身体的环境问题来感触，从而激发学生对环境问题严重性的认知。</w:t>
      </w:r>
    </w:p>
    <w:p>
      <w:pPr>
        <w:numPr>
          <w:ilvl w:val="0"/>
          <w:numId w:val="0"/>
        </w:numPr>
        <w:ind w:leftChars="0"/>
        <w:rPr>
          <w:rFonts w:ascii="宋体" w:hAnsi="宋体" w:cs="黑体" w:hint="eastAsia"/>
          <w:color w:val="000000"/>
          <w:sz w:val="24"/>
          <w:lang w:val="en-US" w:eastAsia="zh-CN"/>
        </w:rPr>
      </w:pPr>
      <w:r>
        <w:rPr>
          <w:rFonts w:ascii="宋体" w:hAnsi="宋体" w:cs="黑体" w:hint="eastAsia"/>
          <w:color w:val="000000"/>
          <w:sz w:val="24"/>
          <w:lang w:val="en-US" w:eastAsia="zh-CN"/>
        </w:rPr>
        <w:t>第三阶段，第5-6课，从能源利用问题，资源再生问题的研究，让学生了解到环境问题大致的处理方式和方法，降低对地球环境的污染。</w:t>
      </w:r>
    </w:p>
    <w:p>
      <w:pPr>
        <w:numPr>
          <w:ilvl w:val="0"/>
          <w:numId w:val="0"/>
        </w:numPr>
        <w:ind w:leftChars="0"/>
        <w:rPr>
          <w:rFonts w:ascii="宋体" w:hAnsi="宋体" w:cs="黑体" w:hint="eastAsia"/>
          <w:color w:val="000000"/>
          <w:sz w:val="24"/>
          <w:lang w:val="en-US" w:eastAsia="zh-CN"/>
        </w:rPr>
      </w:pPr>
      <w:r>
        <w:rPr>
          <w:rFonts w:ascii="宋体" w:hAnsi="宋体" w:cs="黑体" w:hint="eastAsia"/>
          <w:color w:val="000000"/>
          <w:sz w:val="24"/>
          <w:lang w:val="en-US" w:eastAsia="zh-CN"/>
        </w:rPr>
        <w:t>第四阶段，第7课，主要分析一个实际的环境问题。以某市城中湖生态环境成功恢复为例，探讨人与自然和谐相处之道。</w:t>
      </w:r>
    </w:p>
    <w:p>
      <w:pPr>
        <w:numPr>
          <w:ilvl w:val="0"/>
          <w:numId w:val="0"/>
        </w:numPr>
        <w:ind w:leftChars="0"/>
        <w:rPr>
          <w:rFonts w:ascii="楷体" w:eastAsia="楷体" w:hAnsi="楷体" w:cs="楷体" w:hint="eastAsia"/>
          <w:color w:val="000000"/>
          <w:sz w:val="24"/>
          <w:lang w:val="en-US" w:eastAsia="zh-CN"/>
        </w:rPr>
      </w:pPr>
      <w:r>
        <w:rPr>
          <w:rFonts w:ascii="楷体" w:eastAsia="楷体" w:hAnsi="楷体" w:cs="楷体" w:hint="eastAsia"/>
          <w:color w:val="000000"/>
          <w:sz w:val="24"/>
          <w:lang w:val="en-US" w:eastAsia="zh-CN"/>
        </w:rPr>
        <w:t>2.单元作业设计意图</w:t>
      </w:r>
    </w:p>
    <w:p>
      <w:pPr>
        <w:numPr>
          <w:ilvl w:val="0"/>
          <w:numId w:val="0"/>
        </w:numPr>
        <w:ind w:leftChars="0"/>
        <w:rPr>
          <w:rFonts w:ascii="仿宋" w:eastAsia="仿宋" w:hAnsi="仿宋" w:cs="仿宋" w:hint="eastAsia"/>
          <w:color w:val="000000"/>
          <w:sz w:val="24"/>
          <w:lang w:val="en-US" w:eastAsia="zh-CN"/>
        </w:rPr>
      </w:pPr>
      <w:r>
        <w:rPr>
          <w:rFonts w:ascii="仿宋" w:eastAsia="仿宋" w:hAnsi="仿宋" w:cs="仿宋" w:hint="eastAsia"/>
          <w:color w:val="000000"/>
          <w:sz w:val="24"/>
          <w:lang w:val="en-US" w:eastAsia="zh-CN"/>
        </w:rPr>
        <w:t>（1）明确目标，增加作业目的性的知晓度</w:t>
      </w:r>
    </w:p>
    <w:p>
      <w:pPr>
        <w:numPr>
          <w:ilvl w:val="0"/>
          <w:numId w:val="0"/>
        </w:numPr>
        <w:ind w:leftChars="0"/>
        <w:rPr>
          <w:rFonts w:ascii="宋体" w:hAnsi="宋体" w:cs="黑体" w:hint="default"/>
          <w:color w:val="000000"/>
          <w:sz w:val="24"/>
          <w:lang w:val="en-US" w:eastAsia="zh-CN"/>
        </w:rPr>
      </w:pPr>
      <w:r>
        <w:rPr>
          <w:rFonts w:ascii="宋体" w:hAnsi="宋体" w:cs="黑体" w:hint="eastAsia"/>
          <w:color w:val="000000"/>
          <w:sz w:val="24"/>
          <w:lang w:val="en-US" w:eastAsia="zh-CN"/>
        </w:rPr>
        <w:t>由于是作业的单元设计，因而作业中会包含几个或多个相关的知识点。基础性的知识会出现，同时也会隐藏在综合题型内，也会出现在拓展性作业内。</w:t>
      </w:r>
    </w:p>
    <w:p>
      <w:pPr>
        <w:numPr>
          <w:ilvl w:val="0"/>
          <w:numId w:val="21"/>
        </w:numPr>
        <w:ind w:leftChars="0"/>
        <w:rPr>
          <w:rFonts w:ascii="仿宋" w:eastAsia="仿宋" w:hAnsi="仿宋" w:cs="仿宋" w:hint="eastAsia"/>
          <w:color w:val="000000"/>
          <w:sz w:val="24"/>
          <w:lang w:val="en-US" w:eastAsia="zh-CN"/>
        </w:rPr>
      </w:pPr>
      <w:r>
        <w:rPr>
          <w:rFonts w:ascii="仿宋" w:eastAsia="仿宋" w:hAnsi="仿宋" w:cs="仿宋" w:hint="eastAsia"/>
          <w:color w:val="000000"/>
          <w:sz w:val="24"/>
          <w:lang w:val="en-US" w:eastAsia="zh-CN"/>
        </w:rPr>
        <w:t>循序渐进，由知识本位转向发展本位</w:t>
      </w:r>
    </w:p>
    <w:p>
      <w:pPr>
        <w:numPr>
          <w:ilvl w:val="0"/>
          <w:numId w:val="0"/>
        </w:numPr>
        <w:rPr>
          <w:rFonts w:ascii="宋体" w:hAnsi="宋体" w:cs="黑体" w:hint="default"/>
          <w:color w:val="000000"/>
          <w:sz w:val="24"/>
          <w:lang w:val="en-US" w:eastAsia="zh-CN"/>
        </w:rPr>
      </w:pPr>
      <w:r>
        <w:rPr>
          <w:rFonts w:ascii="宋体" w:hAnsi="宋体" w:cs="黑体" w:hint="eastAsia"/>
          <w:color w:val="000000"/>
          <w:sz w:val="24"/>
          <w:lang w:val="en-US" w:eastAsia="zh-CN"/>
        </w:rPr>
        <w:t>第一层次：基础性作业。对书本中出现的科学词汇进行认知是科学概念目标中的要求，这一阶段主要体现为填空题。对科学探究过程的巩固，科学探究过程中发现的问题的研讨，对科学态度的培养，上升到科学的价值观，这一阶段主要体现在选择题。科学阅读能增加学生的阅读能力，增加学生的课外知识，增加学生对科学探究的兴趣，这一阶段体现在科学资料阅读类题。</w:t>
      </w:r>
    </w:p>
    <w:p>
      <w:pPr>
        <w:numPr>
          <w:ilvl w:val="0"/>
          <w:numId w:val="0"/>
        </w:numPr>
        <w:rPr>
          <w:rFonts w:ascii="宋体" w:hAnsi="宋体" w:cs="黑体" w:hint="eastAsia"/>
          <w:color w:val="000000"/>
          <w:sz w:val="24"/>
          <w:lang w:val="en-US" w:eastAsia="zh-CN"/>
        </w:rPr>
      </w:pPr>
      <w:r>
        <w:rPr>
          <w:rFonts w:ascii="宋体" w:hAnsi="宋体" w:cs="黑体" w:hint="eastAsia"/>
          <w:color w:val="000000"/>
          <w:sz w:val="24"/>
          <w:lang w:val="en-US" w:eastAsia="zh-CN"/>
        </w:rPr>
        <w:t>第二层次：实践性作业。对书本知识的理解基础上，对课本之外的知识进行拓展，通过课外相关的实践作业来加强知识的掌握和理解。</w:t>
      </w:r>
    </w:p>
    <w:p>
      <w:pPr>
        <w:numPr>
          <w:ilvl w:val="0"/>
          <w:numId w:val="21"/>
        </w:numPr>
        <w:ind w:left="0" w:firstLine="0" w:leftChars="0" w:firstLineChars="0"/>
        <w:rPr>
          <w:rFonts w:ascii="仿宋" w:eastAsia="仿宋" w:hAnsi="仿宋" w:cs="仿宋" w:hint="eastAsia"/>
          <w:color w:val="000000"/>
          <w:sz w:val="24"/>
          <w:lang w:val="en-US" w:eastAsia="zh-CN"/>
        </w:rPr>
      </w:pPr>
      <w:r>
        <w:rPr>
          <w:rFonts w:ascii="仿宋" w:eastAsia="仿宋" w:hAnsi="仿宋" w:cs="仿宋" w:hint="eastAsia"/>
          <w:color w:val="000000"/>
          <w:sz w:val="24"/>
          <w:lang w:val="en-US" w:eastAsia="zh-CN"/>
        </w:rPr>
        <w:t>经历过程，关注思维目标的达成</w:t>
      </w:r>
    </w:p>
    <w:p>
      <w:pPr>
        <w:numPr>
          <w:ilvl w:val="0"/>
          <w:numId w:val="0"/>
        </w:numPr>
        <w:ind w:leftChars="0"/>
        <w:rPr>
          <w:rFonts w:ascii="宋体" w:hAnsi="宋体" w:cs="黑体" w:hint="default"/>
          <w:color w:val="000000"/>
          <w:sz w:val="24"/>
          <w:lang w:val="en-US" w:eastAsia="zh-CN"/>
        </w:rPr>
      </w:pPr>
      <w:r>
        <w:rPr>
          <w:rFonts w:ascii="宋体" w:hAnsi="宋体" w:cs="黑体" w:hint="eastAsia"/>
          <w:color w:val="000000"/>
          <w:sz w:val="24"/>
          <w:lang w:val="en-US" w:eastAsia="zh-CN"/>
        </w:rPr>
        <w:t>单元作业的设计要让学生参与作业的设计、规划和布置，强调学生在完成作业的过程中的自主性、能动性和创造性，对增加的学习活动具有支配、控制的权利和能力，以此来增加学生的自主学习能力和探究能力。</w:t>
      </w:r>
    </w:p>
    <w:p>
      <w:pPr>
        <w:rPr>
          <w:rFonts w:ascii="宋体" w:hAnsi="宋体" w:cs="宋体"/>
          <w:sz w:val="24"/>
        </w:rPr>
      </w:pPr>
    </w:p>
    <w:p>
      <w:pPr>
        <w:rPr>
          <w:rFonts w:ascii="宋体" w:hAnsi="宋体" w:cs="黑体"/>
          <w:color w:val="auto"/>
          <w:sz w:val="24"/>
        </w:rPr>
      </w:pPr>
      <w:r>
        <w:rPr>
          <w:rFonts w:ascii="宋体" w:hAnsi="宋体" w:cs="黑体" w:hint="eastAsia"/>
          <w:color w:val="auto"/>
          <w:sz w:val="24"/>
        </w:rPr>
        <w:t>四、</w:t>
      </w:r>
      <w:r>
        <w:rPr>
          <w:rFonts w:ascii="黑体" w:eastAsia="黑体" w:hAnsi="黑体" w:cs="黑体" w:hint="eastAsia"/>
          <w:color w:val="auto"/>
          <w:sz w:val="24"/>
        </w:rPr>
        <w:t>参考答案及实践性作业评价建议</w:t>
      </w:r>
    </w:p>
    <w:p>
      <w:pPr>
        <w:rPr>
          <w:rFonts w:ascii="宋体" w:hAnsi="宋体" w:cs="黑体" w:hint="eastAsia"/>
          <w:color w:val="auto"/>
          <w:sz w:val="24"/>
          <w:lang w:val="en-US" w:eastAsia="zh-CN"/>
        </w:rPr>
      </w:pPr>
      <w:r>
        <w:rPr>
          <w:rFonts w:ascii="宋体" w:hAnsi="宋体" w:cs="黑体" w:hint="eastAsia"/>
          <w:color w:val="auto"/>
          <w:sz w:val="24"/>
          <w:lang w:val="en-US" w:eastAsia="zh-CN"/>
        </w:rPr>
        <w:t>课段一:</w:t>
      </w:r>
      <w:r>
        <w:rPr>
          <w:rFonts w:ascii="宋体" w:eastAsia="宋体" w:hAnsi="宋体" w:cs="宋体" w:hint="eastAsia"/>
          <w:color w:val="auto"/>
          <w:sz w:val="24"/>
          <w:lang w:eastAsia="zh-CN"/>
        </w:rPr>
        <w:t>《</w:t>
      </w:r>
      <w:r>
        <w:rPr>
          <w:rFonts w:ascii="宋体" w:eastAsia="宋体" w:hAnsi="宋体" w:cs="宋体" w:hint="eastAsia"/>
          <w:color w:val="auto"/>
          <w:sz w:val="24"/>
          <w:lang w:val="en-US" w:eastAsia="zh-CN"/>
        </w:rPr>
        <w:t>地球</w:t>
      </w:r>
      <w:r>
        <w:rPr>
          <w:rFonts w:ascii="宋体" w:eastAsia="宋体" w:hAnsi="宋体" w:cs="宋体" w:hint="eastAsia"/>
          <w:color w:val="auto"/>
          <w:sz w:val="24"/>
          <w:lang w:val="en-US" w:eastAsia="zh-CN"/>
        </w:rPr>
        <w:t>——</w:t>
      </w:r>
      <w:r>
        <w:rPr>
          <w:rFonts w:ascii="宋体" w:eastAsia="宋体" w:hAnsi="宋体" w:cs="宋体" w:hint="eastAsia"/>
          <w:color w:val="auto"/>
          <w:sz w:val="24"/>
          <w:lang w:val="en-US" w:eastAsia="zh-CN"/>
        </w:rPr>
        <w:t>宇宙的奇迹</w:t>
      </w:r>
      <w:r>
        <w:rPr>
          <w:rFonts w:ascii="宋体" w:eastAsia="宋体" w:hAnsi="宋体" w:cs="宋体" w:hint="eastAsia"/>
          <w:color w:val="auto"/>
          <w:sz w:val="24"/>
          <w:lang w:eastAsia="zh-CN"/>
        </w:rPr>
        <w:t>》</w:t>
      </w:r>
    </w:p>
    <w:p>
      <w:pPr>
        <w:rPr>
          <w:rFonts w:ascii="宋体" w:hAnsi="宋体" w:cs="黑体" w:hint="eastAsia"/>
          <w:color w:val="auto"/>
          <w:sz w:val="24"/>
          <w:lang w:val="en-US" w:eastAsia="zh-CN"/>
        </w:rPr>
      </w:pPr>
      <w:r>
        <w:rPr>
          <w:rFonts w:ascii="宋体" w:hAnsi="宋体" w:cs="黑体" w:hint="eastAsia"/>
          <w:color w:val="auto"/>
          <w:sz w:val="24"/>
          <w:lang w:val="en-US" w:eastAsia="zh-CN"/>
        </w:rPr>
        <w:t>一、基础性作业：</w:t>
      </w:r>
    </w:p>
    <w:p>
      <w:pPr>
        <w:rPr>
          <w:rFonts w:ascii="宋体" w:hAnsi="宋体" w:cs="黑体" w:hint="eastAsia"/>
          <w:color w:val="auto"/>
          <w:sz w:val="24"/>
          <w:lang w:val="en-US" w:eastAsia="zh-CN"/>
        </w:rPr>
      </w:pPr>
      <w:r>
        <w:rPr>
          <w:rFonts w:ascii="宋体" w:hAnsi="宋体" w:cs="黑体" w:hint="eastAsia"/>
          <w:color w:val="auto"/>
          <w:sz w:val="24"/>
          <w:lang w:val="en-US" w:eastAsia="zh-CN"/>
        </w:rPr>
        <w:t>（一）必做题</w:t>
      </w:r>
    </w:p>
    <w:p>
      <w:pPr>
        <w:numPr>
          <w:ilvl w:val="0"/>
          <w:numId w:val="22"/>
        </w:numPr>
        <w:tabs>
          <w:tab w:val="left" w:pos="312"/>
        </w:tabs>
        <w:rPr>
          <w:rFonts w:ascii="宋体" w:hAnsi="宋体" w:cs="黑体" w:hint="eastAsia"/>
          <w:color w:val="auto"/>
          <w:sz w:val="24"/>
          <w:lang w:val="en-US" w:eastAsia="zh-CN"/>
        </w:rPr>
      </w:pPr>
      <w:r>
        <w:rPr>
          <w:rFonts w:ascii="宋体" w:hAnsi="宋体" w:cs="黑体" w:hint="eastAsia"/>
          <w:color w:val="auto"/>
          <w:sz w:val="24"/>
          <w:lang w:val="en-US" w:eastAsia="zh-CN"/>
        </w:rPr>
        <w:t xml:space="preserve">地球 2.生物、矿产、能源  3.D  4.D  5.C </w:t>
      </w:r>
    </w:p>
    <w:p>
      <w:pPr>
        <w:numPr>
          <w:ilvl w:val="0"/>
          <w:numId w:val="0"/>
        </w:numPr>
        <w:ind w:leftChars="0"/>
        <w:rPr>
          <w:rFonts w:ascii="宋体" w:hAnsi="宋体" w:cs="黑体" w:hint="eastAsia"/>
          <w:color w:val="auto"/>
          <w:sz w:val="24"/>
          <w:lang w:val="en-US" w:eastAsia="zh-CN"/>
        </w:rPr>
      </w:pPr>
      <w:r>
        <w:rPr>
          <w:rFonts w:ascii="宋体" w:hAnsi="宋体" w:cs="黑体" w:hint="eastAsia"/>
          <w:color w:val="auto"/>
          <w:sz w:val="24"/>
          <w:lang w:val="en-US" w:eastAsia="zh-CN"/>
        </w:rPr>
        <w:t>6.（1）海洋矿物资源、海水化学资源、海洋生物资源、海洋动力资源</w:t>
      </w:r>
    </w:p>
    <w:p>
      <w:pPr>
        <w:numPr>
          <w:ilvl w:val="0"/>
          <w:numId w:val="0"/>
        </w:numPr>
        <w:ind w:leftChars="0"/>
        <w:rPr>
          <w:rFonts w:ascii="宋体" w:hAnsi="宋体" w:cs="黑体" w:hint="eastAsia"/>
          <w:color w:val="auto"/>
          <w:sz w:val="24"/>
          <w:lang w:val="en-US" w:eastAsia="zh-CN"/>
        </w:rPr>
      </w:pPr>
      <w:r>
        <w:rPr>
          <w:rFonts w:ascii="宋体" w:hAnsi="宋体" w:cs="黑体" w:hint="eastAsia"/>
          <w:color w:val="auto"/>
          <w:sz w:val="24"/>
          <w:lang w:val="en-US" w:eastAsia="zh-CN"/>
        </w:rPr>
        <w:t>（2）潮汐能、海水盐差能、波浪能、河流能</w:t>
      </w:r>
    </w:p>
    <w:p>
      <w:pPr>
        <w:numPr>
          <w:ilvl w:val="0"/>
          <w:numId w:val="0"/>
        </w:numPr>
        <w:ind w:leftChars="0"/>
        <w:rPr>
          <w:rFonts w:ascii="宋体" w:hAnsi="宋体" w:cs="黑体" w:hint="eastAsia"/>
          <w:color w:val="auto"/>
          <w:sz w:val="24"/>
          <w:lang w:val="en-US" w:eastAsia="zh-CN"/>
        </w:rPr>
      </w:pPr>
      <w:r>
        <w:rPr>
          <w:rFonts w:ascii="宋体" w:hAnsi="宋体" w:cs="黑体" w:hint="eastAsia"/>
          <w:color w:val="auto"/>
          <w:sz w:val="24"/>
          <w:lang w:val="en-US" w:eastAsia="zh-CN"/>
        </w:rPr>
        <w:t>（3）</w:t>
      </w:r>
      <w:r>
        <w:rPr>
          <w:rFonts w:ascii="宋体" w:hAnsi="宋体" w:cs="黑体" w:hint="eastAsia"/>
          <w:color w:val="auto"/>
          <w:sz w:val="24"/>
          <w:lang w:val="en-US" w:eastAsia="zh-CN"/>
        </w:rPr>
        <w:t>“</w:t>
      </w:r>
      <w:r>
        <w:rPr>
          <w:rFonts w:ascii="宋体" w:hAnsi="宋体" w:cs="黑体" w:hint="eastAsia"/>
          <w:color w:val="auto"/>
          <w:sz w:val="24"/>
          <w:lang w:val="en-US" w:eastAsia="zh-CN"/>
        </w:rPr>
        <w:t>吃海</w:t>
      </w:r>
      <w:r>
        <w:rPr>
          <w:rFonts w:ascii="宋体" w:hAnsi="宋体" w:cs="黑体" w:hint="eastAsia"/>
          <w:color w:val="auto"/>
          <w:sz w:val="24"/>
          <w:lang w:val="en-US" w:eastAsia="zh-CN"/>
        </w:rPr>
        <w:t>”</w:t>
      </w:r>
      <w:r>
        <w:rPr>
          <w:rFonts w:ascii="宋体" w:hAnsi="宋体" w:cs="黑体" w:hint="eastAsia"/>
          <w:color w:val="auto"/>
          <w:sz w:val="24"/>
          <w:lang w:val="en-US" w:eastAsia="zh-CN"/>
        </w:rPr>
        <w:t>是指利用海洋资源来满足生产生活的需求，例如渔民靠捕鱼为生，海边旅游开发等。</w:t>
      </w:r>
    </w:p>
    <w:p>
      <w:pPr>
        <w:numPr>
          <w:ilvl w:val="0"/>
          <w:numId w:val="0"/>
        </w:numPr>
        <w:ind w:leftChars="0"/>
        <w:rPr>
          <w:rFonts w:ascii="宋体" w:hAnsi="宋体" w:cs="黑体" w:hint="eastAsia"/>
          <w:color w:val="auto"/>
          <w:sz w:val="24"/>
          <w:lang w:val="en-US" w:eastAsia="zh-CN"/>
        </w:rPr>
      </w:pPr>
      <w:r>
        <w:rPr>
          <w:rFonts w:ascii="宋体" w:hAnsi="宋体" w:cs="黑体" w:hint="eastAsia"/>
          <w:color w:val="auto"/>
          <w:sz w:val="24"/>
          <w:lang w:val="en-US" w:eastAsia="zh-CN"/>
        </w:rPr>
        <w:t>（二）选做题</w:t>
      </w:r>
    </w:p>
    <w:p>
      <w:pPr>
        <w:numPr>
          <w:ilvl w:val="0"/>
          <w:numId w:val="0"/>
        </w:numPr>
        <w:ind w:leftChars="0"/>
        <w:rPr>
          <w:rFonts w:ascii="宋体" w:hAnsi="宋体" w:cs="黑体" w:hint="eastAsia"/>
          <w:color w:val="auto"/>
          <w:sz w:val="24"/>
          <w:lang w:val="en-US" w:eastAsia="zh-CN"/>
        </w:rPr>
      </w:pPr>
      <w:r>
        <w:rPr>
          <w:rFonts w:ascii="宋体" w:hAnsi="宋体" w:cs="黑体" w:hint="eastAsia"/>
          <w:color w:val="auto"/>
          <w:sz w:val="24"/>
          <w:lang w:val="en-US" w:eastAsia="zh-CN"/>
        </w:rPr>
        <w:t>1、空气（空气制造器）、水（淡水净化装置）、适宜的温度（温度控制系统）、食物、起居室、实验室、运动室等。</w:t>
      </w:r>
    </w:p>
    <w:p>
      <w:pPr>
        <w:numPr>
          <w:ilvl w:val="0"/>
          <w:numId w:val="0"/>
        </w:numPr>
        <w:ind w:leftChars="0"/>
        <w:rPr>
          <w:rFonts w:ascii="宋体" w:hAnsi="宋体" w:cs="黑体" w:hint="eastAsia"/>
          <w:color w:val="auto"/>
          <w:sz w:val="24"/>
          <w:lang w:val="en-US" w:eastAsia="zh-CN"/>
        </w:rPr>
      </w:pPr>
      <w:r>
        <w:rPr>
          <w:color w:val="auto"/>
          <w:sz w:val="24"/>
        </w:rPr>
        <w:pict>
          <v:group id="组合 103" o:spid="_x0000_s1046" style="width:265.4pt;height:176.65pt;margin-top:5.15pt;margin-left:34pt;position:absolute;z-index:251679744" coordorigin="5618,215941" coordsize="5308,3533">
            <o:lock v:ext="edit" aspectratio="f"/>
            <v:shape id="文本框 95" o:spid="_x0000_s1047" type="#_x0000_t202" style="width:1063;height:813;left:7854;mso-wrap-style:square;position:absolute;top:217404;v-text-anchor:top" filled="t" fillcolor="white" stroked="t">
              <v:fill color2="white"/>
              <v:stroke joinstyle="miter" linestyle="single"/>
              <v:shadow color="gray"/>
              <o:lock v:ext="edit" aspectratio="f"/>
              <v:textbox style="layout-flow:horizontal">
                <w:txbxContent>
                  <w:p>
                    <w:pPr>
                      <w:rPr>
                        <w:rFonts w:eastAsia="宋体" w:hint="eastAsia"/>
                        <w:sz w:val="32"/>
                        <w:szCs w:val="40"/>
                        <w:lang w:val="en-US" w:eastAsia="zh-CN"/>
                      </w:rPr>
                    </w:pPr>
                    <w:r>
                      <w:rPr>
                        <w:rFonts w:hint="eastAsia"/>
                        <w:sz w:val="32"/>
                        <w:szCs w:val="40"/>
                        <w:lang w:val="en-US" w:eastAsia="zh-CN"/>
                      </w:rPr>
                      <w:t>地球</w:t>
                    </w:r>
                  </w:p>
                </w:txbxContent>
              </v:textbox>
            </v:shape>
            <v:shape id="文本框 99" o:spid="_x0000_s1048" type="#_x0000_t202" style="width:1063;height:813;left:9782;mso-wrap-style:square;position:absolute;top:218069;v-text-anchor:top" filled="t" fillcolor="white" stroked="t">
              <v:fill color2="white"/>
              <v:stroke joinstyle="miter" linestyle="single"/>
              <v:shadow color="gray"/>
              <o:lock v:ext="edit" aspectratio="f"/>
              <v:textbox style="layout-flow:horizontal">
                <w:txbxContent>
                  <w:p>
                    <w:pPr>
                      <w:rPr>
                        <w:rFonts w:eastAsia="宋体" w:hint="default"/>
                        <w:sz w:val="32"/>
                        <w:szCs w:val="40"/>
                        <w:lang w:val="en-US" w:eastAsia="zh-CN"/>
                      </w:rPr>
                    </w:pPr>
                    <w:r>
                      <w:rPr>
                        <w:rFonts w:hint="eastAsia"/>
                        <w:sz w:val="24"/>
                        <w:szCs w:val="32"/>
                        <w:lang w:val="en-US" w:eastAsia="zh-CN"/>
                      </w:rPr>
                      <w:t>矿产</w:t>
                    </w:r>
                  </w:p>
                </w:txbxContent>
              </v:textbox>
            </v:shape>
            <v:shape id="文本框 101" o:spid="_x0000_s1049" type="#_x0000_t202" style="width:1419;height:840;left:7846;mso-wrap-style:square;position:absolute;top:218634;v-text-anchor:top" filled="t" fillcolor="white" stroked="t">
              <v:fill color2="white"/>
              <v:stroke joinstyle="miter" linestyle="single"/>
              <v:shadow color="gray"/>
              <o:lock v:ext="edit" aspectratio="f"/>
              <v:textbox style="layout-flow:horizontal">
                <w:txbxContent>
                  <w:p>
                    <w:pPr>
                      <w:rPr>
                        <w:rFonts w:eastAsia="宋体" w:hint="default"/>
                        <w:sz w:val="21"/>
                        <w:szCs w:val="24"/>
                        <w:lang w:val="en-US" w:eastAsia="zh-CN"/>
                      </w:rPr>
                    </w:pPr>
                    <w:r>
                      <w:rPr>
                        <w:rFonts w:hint="eastAsia"/>
                        <w:sz w:val="21"/>
                        <w:szCs w:val="24"/>
                        <w:lang w:val="en-US" w:eastAsia="zh-CN"/>
                      </w:rPr>
                      <w:t>在太阳系位置适中</w:t>
                    </w:r>
                  </w:p>
                </w:txbxContent>
              </v:textbox>
            </v:shape>
            <v:shape id="文本框 100" o:spid="_x0000_s1050" type="#_x0000_t202" style="width:1063;height:813;left:5899;mso-wrap-style:square;position:absolute;top:218249;v-text-anchor:top" filled="t" fillcolor="white" stroked="t">
              <v:fill color2="white"/>
              <v:stroke joinstyle="miter" linestyle="single"/>
              <v:shadow color="gray"/>
              <o:lock v:ext="edit" aspectratio="f"/>
              <v:textbox style="layout-flow:horizontal">
                <w:txbxContent>
                  <w:p>
                    <w:pPr>
                      <w:rPr>
                        <w:rFonts w:eastAsia="宋体" w:hint="default"/>
                        <w:sz w:val="24"/>
                        <w:szCs w:val="32"/>
                        <w:lang w:val="en-US" w:eastAsia="zh-CN"/>
                      </w:rPr>
                    </w:pPr>
                    <w:r>
                      <w:rPr>
                        <w:rFonts w:hint="eastAsia"/>
                        <w:sz w:val="24"/>
                        <w:szCs w:val="32"/>
                        <w:lang w:val="en-US" w:eastAsia="zh-CN"/>
                      </w:rPr>
                      <w:t>食物</w:t>
                    </w:r>
                  </w:p>
                </w:txbxContent>
              </v:textbox>
            </v:shape>
            <v:shape id="文本框 91" o:spid="_x0000_s1051" type="#_x0000_t202" style="width:1063;height:813;left:9864;mso-wrap-style:square;position:absolute;top:216402;v-text-anchor:top" filled="t" fillcolor="white" stroked="t">
              <v:fill color2="white"/>
              <v:stroke joinstyle="miter" linestyle="single"/>
              <v:shadow color="gray"/>
              <o:lock v:ext="edit" aspectratio="f"/>
              <v:textbox style="layout-flow:horizontal">
                <w:txbxContent>
                  <w:p>
                    <w:pPr>
                      <w:rPr>
                        <w:rFonts w:eastAsia="宋体" w:hint="default"/>
                        <w:sz w:val="32"/>
                        <w:szCs w:val="40"/>
                        <w:lang w:val="en-US" w:eastAsia="zh-CN"/>
                      </w:rPr>
                    </w:pPr>
                    <w:r>
                      <w:rPr>
                        <w:rFonts w:hint="eastAsia"/>
                        <w:sz w:val="24"/>
                        <w:szCs w:val="24"/>
                        <w:lang w:val="en-US" w:eastAsia="zh-CN"/>
                      </w:rPr>
                      <w:t>适宜的</w:t>
                    </w:r>
                    <w:r>
                      <w:rPr>
                        <w:rFonts w:hint="eastAsia"/>
                        <w:sz w:val="24"/>
                        <w:szCs w:val="32"/>
                        <w:lang w:val="en-US" w:eastAsia="zh-CN"/>
                      </w:rPr>
                      <w:t>温度</w:t>
                    </w:r>
                  </w:p>
                </w:txbxContent>
              </v:textbox>
            </v:shape>
            <v:shape id="文本框 90" o:spid="_x0000_s1052" type="#_x0000_t202" style="width:1063;height:813;left:7842;mso-wrap-style:square;position:absolute;top:215941;v-text-anchor:top" filled="t" fillcolor="white" stroked="t">
              <v:fill color2="white"/>
              <v:stroke joinstyle="miter" linestyle="single"/>
              <v:shadow color="gray"/>
              <o:lock v:ext="edit" aspectratio="f"/>
              <v:textbox style="layout-flow:horizontal">
                <w:txbxContent>
                  <w:p>
                    <w:pPr>
                      <w:rPr>
                        <w:rFonts w:eastAsia="宋体" w:hint="default"/>
                        <w:sz w:val="24"/>
                        <w:szCs w:val="24"/>
                        <w:lang w:val="en-US" w:eastAsia="zh-CN"/>
                      </w:rPr>
                    </w:pPr>
                    <w:r>
                      <w:rPr>
                        <w:rFonts w:hint="eastAsia"/>
                        <w:sz w:val="24"/>
                        <w:szCs w:val="24"/>
                        <w:lang w:val="en-US" w:eastAsia="zh-CN"/>
                      </w:rPr>
                      <w:t>大气层</w:t>
                    </w:r>
                  </w:p>
                </w:txbxContent>
              </v:textbox>
            </v:shape>
            <v:shape id="文本框 93" o:spid="_x0000_s1053" type="#_x0000_t202" style="width:1063;height:813;left:5618;mso-wrap-style:square;position:absolute;top:216619;v-text-anchor:top" filled="t" fillcolor="white" stroked="t">
              <v:fill color2="white"/>
              <v:stroke joinstyle="miter" linestyle="single"/>
              <v:shadow color="gray"/>
              <o:lock v:ext="edit" aspectratio="f"/>
              <v:textbox style="layout-flow:horizontal">
                <w:txbxContent>
                  <w:p>
                    <w:pPr>
                      <w:rPr>
                        <w:rFonts w:eastAsia="宋体" w:hint="default"/>
                        <w:sz w:val="24"/>
                        <w:szCs w:val="32"/>
                        <w:lang w:val="en-US" w:eastAsia="zh-CN"/>
                      </w:rPr>
                    </w:pPr>
                    <w:r>
                      <w:rPr>
                        <w:rFonts w:hint="eastAsia"/>
                        <w:sz w:val="24"/>
                        <w:szCs w:val="32"/>
                        <w:lang w:val="en-US" w:eastAsia="zh-CN"/>
                      </w:rPr>
                      <w:t>淡水</w:t>
                    </w:r>
                  </w:p>
                </w:txbxContent>
              </v:textbox>
            </v:shape>
            <v:line id="直线 94" o:spid="_x0000_s1054" style="mso-wrap-style:square;position:absolute" from="6704,217266" to="7867,217716" stroked="t">
              <v:fill o:detectmouseclick="t"/>
              <v:stroke linestyle="single"/>
              <v:shadow color="gray"/>
              <o:lock v:ext="edit" aspectratio="f"/>
            </v:line>
            <v:line id="直线 98" o:spid="_x0000_s1055" style="flip:y;mso-wrap-style:square;position:absolute" from="6957,217957" to="7846,218544" stroked="t">
              <v:fill o:detectmouseclick="t"/>
              <v:stroke linestyle="single"/>
              <v:shadow color="gray"/>
              <o:lock v:ext="edit" aspectratio="f"/>
            </v:line>
            <v:line id="直线 97" o:spid="_x0000_s1056" style="mso-wrap-style:square;position:absolute" from="8943,218005" to="9758,218305" stroked="t">
              <v:fill o:detectmouseclick="t"/>
              <v:stroke linestyle="single"/>
              <v:shadow color="gray"/>
              <o:lock v:ext="edit" aspectratio="f"/>
            </v:line>
            <v:line id="直线 92" o:spid="_x0000_s1057" style="flip:y;mso-wrap-style:square;position:absolute" from="8919,216982" to="9894,217581" stroked="t">
              <v:fill o:detectmouseclick="t"/>
              <v:stroke linestyle="single"/>
              <v:shadow color="gray"/>
              <o:lock v:ext="edit" aspectratio="f"/>
            </v:line>
            <v:line id="直线 96" o:spid="_x0000_s1058" style="mso-wrap-style:square;position:absolute" from="8406,218243" to="8533,218643" stroked="t">
              <v:fill o:detectmouseclick="t"/>
              <v:stroke linestyle="single"/>
              <v:shadow color="gray"/>
              <o:lock v:ext="edit" aspectratio="f"/>
            </v:line>
            <v:line id="直线 102" o:spid="_x0000_s1059" style="mso-wrap-style:square;position:absolute" from="8228,216804" to="8335,217447" stroked="t">
              <v:fill o:detectmouseclick="t"/>
              <v:stroke linestyle="single"/>
              <o:lock v:ext="edit" aspectratio="f"/>
            </v:line>
          </v:group>
        </w:pict>
      </w:r>
      <w:r>
        <w:rPr>
          <w:rFonts w:ascii="宋体" w:hAnsi="宋体" w:cs="黑体" w:hint="eastAsia"/>
          <w:color w:val="auto"/>
          <w:sz w:val="24"/>
          <w:lang w:val="en-US" w:eastAsia="zh-CN"/>
        </w:rPr>
        <w:t>2、</w:t>
      </w:r>
    </w:p>
    <w:p>
      <w:pPr>
        <w:numPr>
          <w:ilvl w:val="0"/>
          <w:numId w:val="0"/>
        </w:numPr>
        <w:ind w:leftChars="0"/>
        <w:rPr>
          <w:rFonts w:ascii="宋体" w:hAnsi="宋体" w:cs="黑体" w:hint="eastAsia"/>
          <w:color w:val="auto"/>
          <w:sz w:val="24"/>
          <w:lang w:val="en-US" w:eastAsia="zh-CN"/>
        </w:rPr>
      </w:pPr>
    </w:p>
    <w:p>
      <w:pPr>
        <w:numPr>
          <w:ilvl w:val="0"/>
          <w:numId w:val="0"/>
        </w:numPr>
        <w:ind w:leftChars="0"/>
        <w:rPr>
          <w:rFonts w:ascii="宋体" w:hAnsi="宋体" w:cs="黑体" w:hint="eastAsia"/>
          <w:color w:val="auto"/>
          <w:sz w:val="24"/>
          <w:lang w:val="en-US" w:eastAsia="zh-CN"/>
        </w:rPr>
      </w:pPr>
    </w:p>
    <w:p>
      <w:pPr>
        <w:numPr>
          <w:ilvl w:val="0"/>
          <w:numId w:val="0"/>
        </w:numPr>
        <w:ind w:leftChars="0"/>
        <w:rPr>
          <w:rFonts w:ascii="宋体" w:hAnsi="宋体" w:cs="黑体" w:hint="eastAsia"/>
          <w:color w:val="auto"/>
          <w:sz w:val="24"/>
          <w:lang w:val="en-US" w:eastAsia="zh-CN"/>
        </w:rPr>
      </w:pPr>
    </w:p>
    <w:p>
      <w:pPr>
        <w:numPr>
          <w:ilvl w:val="0"/>
          <w:numId w:val="0"/>
        </w:numPr>
        <w:ind w:leftChars="0"/>
        <w:rPr>
          <w:rFonts w:ascii="宋体" w:hAnsi="宋体" w:cs="黑体" w:hint="eastAsia"/>
          <w:color w:val="auto"/>
          <w:sz w:val="24"/>
          <w:lang w:val="en-US" w:eastAsia="zh-CN"/>
        </w:rPr>
      </w:pPr>
    </w:p>
    <w:p>
      <w:pPr>
        <w:numPr>
          <w:ilvl w:val="0"/>
          <w:numId w:val="0"/>
        </w:numPr>
        <w:ind w:leftChars="0"/>
        <w:rPr>
          <w:rFonts w:ascii="宋体" w:hAnsi="宋体" w:cs="黑体" w:hint="eastAsia"/>
          <w:color w:val="auto"/>
          <w:sz w:val="24"/>
          <w:lang w:val="en-US" w:eastAsia="zh-CN"/>
        </w:rPr>
      </w:pPr>
    </w:p>
    <w:p>
      <w:pPr>
        <w:numPr>
          <w:ilvl w:val="0"/>
          <w:numId w:val="0"/>
        </w:numPr>
        <w:ind w:leftChars="0"/>
        <w:rPr>
          <w:rFonts w:ascii="宋体" w:hAnsi="宋体" w:cs="黑体" w:hint="eastAsia"/>
          <w:color w:val="auto"/>
          <w:sz w:val="24"/>
          <w:lang w:val="en-US" w:eastAsia="zh-CN"/>
        </w:rPr>
      </w:pPr>
    </w:p>
    <w:p>
      <w:pPr>
        <w:numPr>
          <w:ilvl w:val="0"/>
          <w:numId w:val="0"/>
        </w:numPr>
        <w:ind w:leftChars="0"/>
        <w:rPr>
          <w:rFonts w:ascii="宋体" w:hAnsi="宋体" w:cs="黑体" w:hint="eastAsia"/>
          <w:color w:val="auto"/>
          <w:sz w:val="24"/>
          <w:lang w:val="en-US" w:eastAsia="zh-CN"/>
        </w:rPr>
      </w:pPr>
    </w:p>
    <w:p>
      <w:pPr>
        <w:numPr>
          <w:ilvl w:val="0"/>
          <w:numId w:val="0"/>
        </w:numPr>
        <w:ind w:leftChars="0"/>
        <w:rPr>
          <w:rFonts w:ascii="宋体" w:hAnsi="宋体" w:cs="黑体" w:hint="eastAsia"/>
          <w:color w:val="auto"/>
          <w:sz w:val="24"/>
          <w:lang w:val="en-US" w:eastAsia="zh-CN"/>
        </w:rPr>
      </w:pPr>
    </w:p>
    <w:p>
      <w:pPr>
        <w:numPr>
          <w:ilvl w:val="0"/>
          <w:numId w:val="0"/>
        </w:numPr>
        <w:ind w:leftChars="0"/>
        <w:rPr>
          <w:rFonts w:ascii="宋体" w:hAnsi="宋体" w:cs="黑体" w:hint="eastAsia"/>
          <w:color w:val="auto"/>
          <w:sz w:val="24"/>
          <w:lang w:val="en-US" w:eastAsia="zh-CN"/>
        </w:rPr>
      </w:pPr>
    </w:p>
    <w:p>
      <w:pPr>
        <w:numPr>
          <w:ilvl w:val="0"/>
          <w:numId w:val="0"/>
        </w:numPr>
        <w:ind w:leftChars="0"/>
        <w:rPr>
          <w:rFonts w:ascii="宋体" w:hAnsi="宋体" w:cs="黑体" w:hint="eastAsia"/>
          <w:color w:val="auto"/>
          <w:sz w:val="24"/>
          <w:lang w:val="en-US" w:eastAsia="zh-CN"/>
        </w:rPr>
      </w:pPr>
    </w:p>
    <w:p>
      <w:pPr>
        <w:numPr>
          <w:ilvl w:val="0"/>
          <w:numId w:val="0"/>
        </w:numPr>
        <w:ind w:leftChars="0"/>
        <w:rPr>
          <w:rFonts w:ascii="宋体" w:hAnsi="宋体" w:cs="黑体" w:hint="eastAsia"/>
          <w:color w:val="auto"/>
          <w:sz w:val="24"/>
          <w:lang w:val="en-US" w:eastAsia="zh-CN"/>
        </w:rPr>
      </w:pPr>
    </w:p>
    <w:p>
      <w:pPr>
        <w:numPr>
          <w:ilvl w:val="0"/>
          <w:numId w:val="0"/>
        </w:numPr>
        <w:ind w:leftChars="0"/>
        <w:rPr>
          <w:rFonts w:ascii="宋体" w:hAnsi="宋体" w:cs="黑体" w:hint="eastAsia"/>
          <w:color w:val="auto"/>
          <w:sz w:val="24"/>
          <w:lang w:val="en-US" w:eastAsia="zh-CN"/>
        </w:rPr>
      </w:pPr>
    </w:p>
    <w:p>
      <w:pPr>
        <w:numPr>
          <w:ilvl w:val="0"/>
          <w:numId w:val="0"/>
        </w:numPr>
        <w:ind w:leftChars="0"/>
        <w:rPr>
          <w:rFonts w:ascii="宋体" w:hAnsi="宋体" w:cs="黑体" w:hint="eastAsia"/>
          <w:color w:val="auto"/>
          <w:sz w:val="24"/>
          <w:lang w:val="en-US" w:eastAsia="zh-CN"/>
        </w:rPr>
      </w:pPr>
    </w:p>
    <w:p>
      <w:pPr>
        <w:numPr>
          <w:ilvl w:val="0"/>
          <w:numId w:val="0"/>
        </w:numPr>
        <w:ind w:left="210" w:leftChars="0"/>
        <w:rPr>
          <w:rFonts w:ascii="宋体" w:hAnsi="宋体" w:cs="黑体" w:hint="eastAsia"/>
          <w:color w:val="auto"/>
          <w:sz w:val="24"/>
          <w:lang w:val="en-US" w:eastAsia="zh-CN"/>
        </w:rPr>
      </w:pPr>
      <w:r>
        <w:rPr>
          <w:rFonts w:ascii="宋体" w:hAnsi="宋体" w:cs="黑体" w:hint="eastAsia"/>
          <w:color w:val="auto"/>
          <w:sz w:val="24"/>
          <w:lang w:val="en-US" w:eastAsia="zh-CN"/>
        </w:rPr>
        <w:t>（三）进阶题</w:t>
      </w:r>
    </w:p>
    <w:p>
      <w:pPr>
        <w:numPr>
          <w:ilvl w:val="0"/>
          <w:numId w:val="0"/>
        </w:numPr>
        <w:ind w:leftChars="0"/>
        <w:rPr>
          <w:rFonts w:ascii="宋体" w:hAnsi="宋体" w:cs="黑体" w:hint="eastAsia"/>
          <w:color w:val="auto"/>
          <w:sz w:val="24"/>
          <w:lang w:val="en-US" w:eastAsia="zh-CN"/>
        </w:rPr>
      </w:pPr>
      <w:r>
        <w:rPr>
          <w:rFonts w:ascii="宋体" w:hAnsi="宋体" w:cs="黑体" w:hint="eastAsia"/>
          <w:color w:val="auto"/>
          <w:sz w:val="24"/>
          <w:lang w:val="en-US" w:eastAsia="zh-CN"/>
        </w:rPr>
        <w:t>1.恐龙生存必要条件：液态水、适宜的温度、空气、食物等</w:t>
      </w:r>
    </w:p>
    <w:p>
      <w:pPr>
        <w:numPr>
          <w:ilvl w:val="0"/>
          <w:numId w:val="0"/>
        </w:numPr>
        <w:ind w:leftChars="0"/>
        <w:rPr>
          <w:rFonts w:ascii="宋体" w:hAnsi="宋体" w:cs="黑体" w:hint="eastAsia"/>
          <w:color w:val="auto"/>
          <w:sz w:val="24"/>
          <w:lang w:val="en-US" w:eastAsia="zh-CN"/>
        </w:rPr>
      </w:pPr>
      <w:r>
        <w:rPr>
          <w:rFonts w:ascii="宋体" w:hAnsi="宋体" w:cs="黑体" w:hint="eastAsia"/>
          <w:color w:val="auto"/>
          <w:sz w:val="24"/>
          <w:lang w:val="en-US" w:eastAsia="zh-CN"/>
        </w:rPr>
        <w:t>恐龙灭绝缺少的条件：氧气、适宜的温度</w:t>
      </w:r>
    </w:p>
    <w:p>
      <w:pPr>
        <w:numPr>
          <w:ilvl w:val="0"/>
          <w:numId w:val="0"/>
        </w:numPr>
        <w:ind w:leftChars="0"/>
        <w:rPr>
          <w:rFonts w:ascii="宋体" w:hAnsi="宋体" w:cs="黑体" w:hint="eastAsia"/>
          <w:color w:val="auto"/>
          <w:sz w:val="24"/>
          <w:lang w:val="en-US" w:eastAsia="zh-CN"/>
        </w:rPr>
      </w:pPr>
      <w:r>
        <w:rPr>
          <w:rFonts w:ascii="宋体" w:hAnsi="宋体" w:cs="黑体" w:hint="eastAsia"/>
          <w:color w:val="auto"/>
          <w:sz w:val="24"/>
          <w:lang w:val="en-US" w:eastAsia="zh-CN"/>
        </w:rPr>
        <w:t>二、实践性作业</w:t>
      </w:r>
    </w:p>
    <w:p>
      <w:pPr>
        <w:numPr>
          <w:ilvl w:val="0"/>
          <w:numId w:val="0"/>
        </w:numPr>
        <w:ind w:leftChars="0"/>
        <w:rPr>
          <w:rFonts w:ascii="宋体" w:hAnsi="宋体" w:cs="黑体" w:hint="eastAsia"/>
          <w:color w:val="auto"/>
          <w:sz w:val="24"/>
          <w:lang w:val="en-US" w:eastAsia="zh-CN"/>
        </w:rPr>
      </w:pPr>
      <w:r>
        <w:rPr>
          <w:rFonts w:ascii="宋体" w:hAnsi="宋体" w:cs="黑体" w:hint="eastAsia"/>
          <w:color w:val="auto"/>
          <w:sz w:val="24"/>
          <w:lang w:val="en-US" w:eastAsia="zh-CN"/>
        </w:rPr>
        <w:t>1.山茶花的生存条件：土壤、水分、空气、阳光、适宜的温度</w:t>
      </w:r>
    </w:p>
    <w:p>
      <w:pPr>
        <w:numPr>
          <w:ilvl w:val="0"/>
          <w:numId w:val="0"/>
        </w:numPr>
        <w:ind w:leftChars="0"/>
        <w:rPr>
          <w:rFonts w:ascii="宋体" w:hAnsi="宋体" w:cs="黑体" w:hint="eastAsia"/>
          <w:color w:val="auto"/>
          <w:sz w:val="24"/>
          <w:lang w:val="en-US" w:eastAsia="zh-CN"/>
        </w:rPr>
      </w:pPr>
      <w:r>
        <w:rPr>
          <w:rFonts w:ascii="宋体" w:hAnsi="宋体" w:cs="黑体" w:hint="eastAsia"/>
          <w:color w:val="auto"/>
          <w:sz w:val="24"/>
          <w:lang w:val="en-US" w:eastAsia="zh-CN"/>
        </w:rPr>
        <w:t>2.制作植物标签卡要求：能简单介绍山茶花的基本信息，制作尽量美观。</w:t>
      </w:r>
    </w:p>
    <w:p>
      <w:pPr>
        <w:numPr>
          <w:ilvl w:val="0"/>
          <w:numId w:val="0"/>
        </w:numPr>
        <w:ind w:leftChars="0"/>
        <w:rPr>
          <w:rFonts w:ascii="宋体" w:hAnsi="宋体" w:cs="黑体" w:hint="eastAsia"/>
          <w:color w:val="auto"/>
          <w:sz w:val="24"/>
          <w:lang w:val="en-US" w:eastAsia="zh-CN"/>
        </w:rPr>
      </w:pPr>
    </w:p>
    <w:p>
      <w:pPr>
        <w:numPr>
          <w:ilvl w:val="0"/>
          <w:numId w:val="0"/>
        </w:numPr>
        <w:ind w:leftChars="0"/>
        <w:rPr>
          <w:rFonts w:ascii="宋体" w:hAnsi="宋体" w:cs="黑体" w:hint="eastAsia"/>
          <w:color w:val="auto"/>
          <w:sz w:val="24"/>
          <w:lang w:val="en-US" w:eastAsia="zh-CN"/>
        </w:rPr>
      </w:pPr>
    </w:p>
    <w:p>
      <w:pPr>
        <w:spacing w:line="360" w:lineRule="auto"/>
        <w:rPr>
          <w:rFonts w:ascii="宋体" w:hAnsi="宋体" w:cs="黑体" w:hint="eastAsia"/>
          <w:color w:val="auto"/>
          <w:sz w:val="24"/>
          <w:lang w:val="en-US" w:eastAsia="zh-CN"/>
        </w:rPr>
      </w:pPr>
      <w:r>
        <w:rPr>
          <w:rFonts w:ascii="宋体" w:hAnsi="宋体" w:cs="黑体" w:hint="eastAsia"/>
          <w:color w:val="auto"/>
          <w:sz w:val="24"/>
          <w:lang w:val="en-US" w:eastAsia="zh-CN"/>
        </w:rPr>
        <w:t>课段二：</w:t>
      </w:r>
      <w:r>
        <w:rPr>
          <w:rFonts w:ascii="宋体" w:eastAsia="宋体" w:hAnsi="宋体" w:cs="宋体" w:hint="eastAsia"/>
          <w:color w:val="auto"/>
          <w:sz w:val="24"/>
          <w:lang w:eastAsia="zh-CN"/>
        </w:rPr>
        <w:t>《</w:t>
      </w:r>
      <w:r>
        <w:rPr>
          <w:rFonts w:ascii="宋体" w:eastAsia="宋体" w:hAnsi="宋体" w:cs="宋体" w:hint="eastAsia"/>
          <w:color w:val="auto"/>
          <w:sz w:val="24"/>
          <w:lang w:val="en-US" w:eastAsia="zh-CN"/>
        </w:rPr>
        <w:t>我们面临的环境问题</w:t>
      </w:r>
      <w:r>
        <w:rPr>
          <w:rFonts w:ascii="宋体" w:eastAsia="宋体" w:hAnsi="宋体" w:cs="宋体" w:hint="eastAsia"/>
          <w:color w:val="auto"/>
          <w:sz w:val="24"/>
          <w:lang w:eastAsia="zh-CN"/>
        </w:rPr>
        <w:t>》《</w:t>
      </w:r>
      <w:r>
        <w:rPr>
          <w:rFonts w:ascii="宋体" w:eastAsia="宋体" w:hAnsi="宋体" w:cs="宋体" w:hint="eastAsia"/>
          <w:color w:val="auto"/>
          <w:sz w:val="24"/>
          <w:lang w:val="en-US" w:eastAsia="zh-CN"/>
        </w:rPr>
        <w:t>珍惜水资源</w:t>
      </w:r>
      <w:r>
        <w:rPr>
          <w:rFonts w:ascii="宋体" w:eastAsia="宋体" w:hAnsi="宋体" w:cs="宋体" w:hint="eastAsia"/>
          <w:color w:val="auto"/>
          <w:sz w:val="24"/>
          <w:lang w:eastAsia="zh-CN"/>
        </w:rPr>
        <w:t>》《</w:t>
      </w:r>
      <w:r>
        <w:rPr>
          <w:rFonts w:ascii="宋体" w:eastAsia="宋体" w:hAnsi="宋体" w:cs="宋体" w:hint="eastAsia"/>
          <w:color w:val="auto"/>
          <w:sz w:val="24"/>
          <w:lang w:val="en-US" w:eastAsia="zh-CN"/>
        </w:rPr>
        <w:t>解决垃圾问题</w:t>
      </w:r>
      <w:r>
        <w:rPr>
          <w:rFonts w:ascii="宋体" w:eastAsia="宋体" w:hAnsi="宋体" w:cs="宋体" w:hint="eastAsia"/>
          <w:color w:val="auto"/>
          <w:sz w:val="24"/>
          <w:lang w:eastAsia="zh-CN"/>
        </w:rPr>
        <w:t>》</w:t>
      </w:r>
    </w:p>
    <w:p>
      <w:pPr>
        <w:numPr>
          <w:ilvl w:val="0"/>
          <w:numId w:val="23"/>
        </w:numPr>
        <w:ind w:leftChars="0"/>
        <w:rPr>
          <w:rFonts w:ascii="宋体" w:hAnsi="宋体" w:cs="黑体" w:hint="eastAsia"/>
          <w:color w:val="auto"/>
          <w:sz w:val="24"/>
          <w:lang w:val="en-US" w:eastAsia="zh-CN"/>
        </w:rPr>
      </w:pPr>
      <w:r>
        <w:rPr>
          <w:rFonts w:ascii="宋体" w:hAnsi="宋体" w:cs="黑体" w:hint="eastAsia"/>
          <w:color w:val="auto"/>
          <w:sz w:val="24"/>
          <w:lang w:val="en-US" w:eastAsia="zh-CN"/>
        </w:rPr>
        <w:t>基础性作业</w:t>
      </w:r>
    </w:p>
    <w:p>
      <w:pPr>
        <w:numPr>
          <w:ilvl w:val="0"/>
          <w:numId w:val="24"/>
        </w:numPr>
        <w:rPr>
          <w:rFonts w:ascii="宋体" w:hAnsi="宋体" w:cs="黑体" w:hint="eastAsia"/>
          <w:color w:val="auto"/>
          <w:sz w:val="24"/>
          <w:lang w:val="en-US" w:eastAsia="zh-CN"/>
        </w:rPr>
      </w:pPr>
      <w:r>
        <w:rPr>
          <w:rFonts w:ascii="宋体" w:hAnsi="宋体" w:cs="黑体" w:hint="eastAsia"/>
          <w:color w:val="auto"/>
          <w:sz w:val="24"/>
          <w:lang w:val="en-US" w:eastAsia="zh-CN"/>
        </w:rPr>
        <w:t>必做题</w:t>
      </w:r>
    </w:p>
    <w:p>
      <w:pPr>
        <w:numPr>
          <w:ilvl w:val="0"/>
          <w:numId w:val="25"/>
        </w:numPr>
        <w:tabs>
          <w:tab w:val="left" w:pos="312"/>
        </w:tabs>
        <w:rPr>
          <w:rFonts w:ascii="宋体" w:hAnsi="宋体" w:cs="黑体" w:hint="eastAsia"/>
          <w:color w:val="auto"/>
          <w:sz w:val="24"/>
          <w:lang w:val="en-US" w:eastAsia="zh-CN"/>
        </w:rPr>
      </w:pPr>
      <w:r>
        <w:rPr>
          <w:rFonts w:ascii="宋体" w:hAnsi="宋体" w:cs="黑体" w:hint="eastAsia"/>
          <w:color w:val="auto"/>
          <w:sz w:val="24"/>
          <w:lang w:val="en-US" w:eastAsia="zh-CN"/>
        </w:rPr>
        <w:t>大气污染、水体污染</w:t>
      </w:r>
    </w:p>
    <w:p>
      <w:pPr>
        <w:numPr>
          <w:ilvl w:val="0"/>
          <w:numId w:val="25"/>
        </w:numPr>
        <w:tabs>
          <w:tab w:val="left" w:pos="312"/>
        </w:tabs>
        <w:rPr>
          <w:rFonts w:ascii="宋体" w:hAnsi="宋体" w:cs="黑体" w:hint="default"/>
          <w:color w:val="auto"/>
          <w:sz w:val="24"/>
          <w:lang w:val="en-US" w:eastAsia="zh-CN"/>
        </w:rPr>
      </w:pPr>
      <w:r>
        <w:rPr>
          <w:rFonts w:ascii="宋体" w:hAnsi="宋体" w:cs="黑体" w:hint="eastAsia"/>
          <w:color w:val="auto"/>
          <w:sz w:val="24"/>
          <w:lang w:val="en-US" w:eastAsia="zh-CN"/>
        </w:rPr>
        <w:t>塑料</w:t>
      </w:r>
    </w:p>
    <w:p>
      <w:pPr>
        <w:numPr>
          <w:ilvl w:val="0"/>
          <w:numId w:val="25"/>
        </w:numPr>
        <w:tabs>
          <w:tab w:val="left" w:pos="312"/>
        </w:tabs>
        <w:rPr>
          <w:rFonts w:ascii="宋体" w:hAnsi="宋体" w:cs="黑体" w:hint="default"/>
          <w:color w:val="auto"/>
          <w:sz w:val="24"/>
          <w:lang w:val="en-US" w:eastAsia="zh-CN"/>
        </w:rPr>
      </w:pPr>
      <w:r>
        <w:rPr>
          <w:rFonts w:ascii="宋体" w:hAnsi="宋体" w:cs="黑体" w:hint="eastAsia"/>
          <w:color w:val="auto"/>
          <w:sz w:val="24"/>
          <w:lang w:val="en-US" w:eastAsia="zh-CN"/>
        </w:rPr>
        <w:t>紧缺</w:t>
      </w:r>
    </w:p>
    <w:p>
      <w:pPr>
        <w:numPr>
          <w:ilvl w:val="0"/>
          <w:numId w:val="25"/>
        </w:numPr>
        <w:tabs>
          <w:tab w:val="left" w:pos="312"/>
        </w:tabs>
        <w:rPr>
          <w:rFonts w:ascii="宋体" w:hAnsi="宋体" w:cs="黑体" w:hint="default"/>
          <w:color w:val="auto"/>
          <w:sz w:val="24"/>
          <w:lang w:val="en-US" w:eastAsia="zh-CN"/>
        </w:rPr>
      </w:pPr>
      <w:r>
        <w:rPr>
          <w:rFonts w:ascii="宋体" w:hAnsi="宋体" w:cs="黑体" w:hint="eastAsia"/>
          <w:color w:val="auto"/>
          <w:sz w:val="24"/>
          <w:lang w:val="en-US" w:eastAsia="zh-CN"/>
        </w:rPr>
        <w:t>可回收垃圾、厨余垃圾、有害垃圾、其他垃圾</w:t>
      </w:r>
    </w:p>
    <w:p>
      <w:pPr>
        <w:numPr>
          <w:ilvl w:val="0"/>
          <w:numId w:val="25"/>
        </w:numPr>
        <w:tabs>
          <w:tab w:val="left" w:pos="312"/>
        </w:tabs>
        <w:rPr>
          <w:rFonts w:ascii="宋体" w:hAnsi="宋体" w:cs="黑体" w:hint="default"/>
          <w:color w:val="auto"/>
          <w:sz w:val="24"/>
          <w:lang w:val="en-US" w:eastAsia="zh-CN"/>
        </w:rPr>
      </w:pPr>
      <w:r>
        <w:rPr>
          <w:rFonts w:ascii="宋体" w:hAnsi="宋体" w:cs="黑体" w:hint="eastAsia"/>
          <w:color w:val="auto"/>
          <w:sz w:val="24"/>
          <w:lang w:val="en-US" w:eastAsia="zh-CN"/>
        </w:rPr>
        <w:t>B   6.A   7.B   8.D   9.B</w:t>
      </w:r>
    </w:p>
    <w:p>
      <w:pPr>
        <w:numPr>
          <w:ilvl w:val="0"/>
          <w:numId w:val="26"/>
        </w:numPr>
        <w:tabs>
          <w:tab w:val="left" w:pos="312"/>
        </w:tabs>
        <w:rPr>
          <w:rFonts w:ascii="宋体" w:hAnsi="宋体" w:cs="黑体" w:hint="eastAsia"/>
          <w:color w:val="auto"/>
          <w:sz w:val="24"/>
          <w:lang w:val="en-US" w:eastAsia="zh-CN"/>
        </w:rPr>
      </w:pPr>
      <w:r>
        <w:rPr>
          <w:rFonts w:ascii="宋体" w:hAnsi="宋体" w:cs="黑体" w:hint="eastAsia"/>
          <w:color w:val="auto"/>
          <w:sz w:val="24"/>
          <w:lang w:val="en-US" w:eastAsia="zh-CN"/>
        </w:rPr>
        <w:t xml:space="preserve">(1)变暖、大气  （2）二氧化碳   </w:t>
      </w:r>
    </w:p>
    <w:p>
      <w:pPr>
        <w:numPr>
          <w:ilvl w:val="0"/>
          <w:numId w:val="0"/>
        </w:numPr>
        <w:rPr>
          <w:rFonts w:ascii="宋体" w:hAnsi="宋体" w:cs="黑体" w:hint="default"/>
          <w:color w:val="auto"/>
          <w:sz w:val="24"/>
          <w:lang w:val="en-US" w:eastAsia="zh-CN"/>
        </w:rPr>
      </w:pPr>
      <w:r>
        <w:rPr>
          <w:rFonts w:ascii="宋体" w:hAnsi="宋体" w:cs="黑体" w:hint="eastAsia"/>
          <w:color w:val="auto"/>
          <w:sz w:val="24"/>
          <w:lang w:val="en-US" w:eastAsia="zh-CN"/>
        </w:rPr>
        <w:t>（3）大量使用矿物能源燃料发电；排放大量汽车尾气；破坏植被</w:t>
      </w:r>
    </w:p>
    <w:p>
      <w:pPr>
        <w:numPr>
          <w:ilvl w:val="0"/>
          <w:numId w:val="24"/>
        </w:numPr>
        <w:rPr>
          <w:rFonts w:ascii="宋体" w:hAnsi="宋体" w:cs="黑体" w:hint="default"/>
          <w:color w:val="auto"/>
          <w:sz w:val="24"/>
          <w:lang w:val="en-US" w:eastAsia="zh-CN"/>
        </w:rPr>
      </w:pPr>
      <w:r>
        <w:rPr>
          <w:rFonts w:ascii="宋体" w:hAnsi="宋体" w:cs="黑体" w:hint="eastAsia"/>
          <w:color w:val="auto"/>
          <w:sz w:val="24"/>
          <w:lang w:val="en-US" w:eastAsia="zh-CN"/>
        </w:rPr>
        <w:t>选做题</w:t>
      </w:r>
    </w:p>
    <w:p>
      <w:pPr>
        <w:numPr>
          <w:ilvl w:val="0"/>
          <w:numId w:val="0"/>
        </w:numPr>
        <w:rPr>
          <w:rFonts w:ascii="宋体" w:hAnsi="宋体" w:cs="黑体" w:hint="default"/>
          <w:color w:val="auto"/>
          <w:sz w:val="24"/>
          <w:lang w:val="en-US" w:eastAsia="zh-CN"/>
        </w:rPr>
      </w:pPr>
      <w:r>
        <w:rPr>
          <w:rFonts w:ascii="宋体" w:hAnsi="宋体" w:cs="黑体" w:hint="eastAsia"/>
          <w:color w:val="auto"/>
          <w:sz w:val="24"/>
          <w:lang w:val="en-US" w:eastAsia="zh-CN"/>
        </w:rPr>
        <w:t>1.及时关紧水龙头；洗脸水冲厕所；淋浴时抓紧时间</w:t>
      </w:r>
    </w:p>
    <w:p>
      <w:pPr>
        <w:numPr>
          <w:ilvl w:val="0"/>
          <w:numId w:val="27"/>
        </w:numPr>
        <w:tabs>
          <w:tab w:val="left" w:pos="312"/>
        </w:tabs>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尽量减少使用一次性用品；双面打印纸张；外出自带水杯，少买矿泉水</w:t>
      </w:r>
    </w:p>
    <w:p>
      <w:pPr>
        <w:numPr>
          <w:ilvl w:val="0"/>
          <w:numId w:val="28"/>
        </w:numPr>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实践性作业</w:t>
      </w:r>
    </w:p>
    <w:p>
      <w:pPr>
        <w:numPr>
          <w:ilvl w:val="0"/>
          <w:numId w:val="29"/>
        </w:numPr>
        <w:tabs>
          <w:tab w:val="left" w:pos="312"/>
        </w:tabs>
        <w:rPr>
          <w:rFonts w:ascii="宋体" w:eastAsia="宋体" w:hAnsi="宋体" w:cs="宋体" w:hint="eastAsia"/>
          <w:color w:val="auto"/>
          <w:sz w:val="24"/>
          <w:szCs w:val="24"/>
        </w:rPr>
      </w:pPr>
      <w:r>
        <w:rPr>
          <w:rFonts w:ascii="宋体" w:eastAsia="宋体" w:hAnsi="宋体" w:cs="宋体" w:hint="eastAsia"/>
          <w:color w:val="auto"/>
          <w:sz w:val="24"/>
          <w:szCs w:val="24"/>
        </w:rPr>
        <w:pict>
          <v:shape id="图片 1" o:spid="_x0000_i1060" type="#_x0000_t75" style="width:186.2pt;height:86.4pt;mso-position-horizontal-relative:page;mso-position-vertical-relative:page;mso-wrap-style:square" o:preferrelative="t" filled="f" stroked="f">
            <v:fill o:detectmouseclick="t"/>
            <v:stroke linestyle="single"/>
            <v:imagedata r:id="rId14" o:title=""/>
            <v:path o:extrusionok="f"/>
            <o:lock v:ext="edit" aspectratio="t"/>
          </v:shape>
        </w:pict>
      </w:r>
    </w:p>
    <w:p>
      <w:pPr>
        <w:numPr>
          <w:ilvl w:val="0"/>
          <w:numId w:val="29"/>
        </w:numPr>
        <w:tabs>
          <w:tab w:val="left" w:pos="312"/>
        </w:tabs>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rPr>
        <w:pict>
          <v:shape id="图片 2" o:spid="_x0000_i1061" type="#_x0000_t75" style="width:104.5pt;height:100.75pt;mso-position-horizontal-relative:page;mso-position-vertical-relative:page;mso-wrap-style:square" o:preferrelative="t" filled="f" stroked="f">
            <v:fill o:detectmouseclick="t"/>
            <v:stroke linestyle="single"/>
            <v:imagedata r:id="rId15" o:title=""/>
            <v:shadow color="gray"/>
            <v:path o:extrusionok="f"/>
            <o:lock v:ext="edit" aspectratio="t"/>
          </v:shape>
        </w:pict>
      </w:r>
      <w:r>
        <w:rPr>
          <w:rFonts w:ascii="宋体" w:eastAsia="宋体" w:hAnsi="宋体" w:cs="宋体" w:hint="eastAsia"/>
          <w:color w:val="auto"/>
          <w:sz w:val="24"/>
          <w:szCs w:val="24"/>
          <w:lang w:val="en-US" w:eastAsia="zh-CN"/>
        </w:rPr>
        <w:t>美观、主题明确等</w:t>
      </w:r>
    </w:p>
    <w:p>
      <w:pPr>
        <w:widowControl w:val="0"/>
        <w:numPr>
          <w:ilvl w:val="0"/>
          <w:numId w:val="0"/>
        </w:numPr>
        <w:jc w:val="both"/>
        <w:rPr>
          <w:rFonts w:ascii="宋体" w:eastAsia="宋体" w:hAnsi="宋体" w:cs="宋体" w:hint="eastAsia"/>
          <w:color w:val="auto"/>
          <w:sz w:val="24"/>
          <w:szCs w:val="24"/>
        </w:rPr>
      </w:pPr>
    </w:p>
    <w:p>
      <w:pPr>
        <w:widowControl w:val="0"/>
        <w:numPr>
          <w:ilvl w:val="0"/>
          <w:numId w:val="0"/>
        </w:numPr>
        <w:jc w:val="both"/>
        <w:rPr>
          <w:rFonts w:ascii="宋体" w:eastAsia="宋体" w:hAnsi="宋体" w:cs="宋体" w:hint="eastAsia"/>
          <w:color w:val="auto"/>
          <w:sz w:val="24"/>
          <w:szCs w:val="24"/>
        </w:rPr>
      </w:pPr>
    </w:p>
    <w:p>
      <w:pPr>
        <w:spacing w:line="360" w:lineRule="auto"/>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课段三：《合理利用能源》《让资源再生》</w:t>
      </w:r>
    </w:p>
    <w:p>
      <w:pPr>
        <w:widowControl w:val="0"/>
        <w:numPr>
          <w:ilvl w:val="0"/>
          <w:numId w:val="30"/>
        </w:numPr>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基础性作业</w:t>
      </w:r>
    </w:p>
    <w:p>
      <w:pPr>
        <w:widowControl w:val="0"/>
        <w:numPr>
          <w:ilvl w:val="0"/>
          <w:numId w:val="31"/>
        </w:numPr>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必做题</w:t>
      </w:r>
    </w:p>
    <w:p>
      <w:pPr>
        <w:widowControl w:val="0"/>
        <w:numPr>
          <w:ilvl w:val="0"/>
          <w:numId w:val="32"/>
        </w:numPr>
        <w:tabs>
          <w:tab w:val="left" w:pos="312"/>
        </w:tabs>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核电、风电</w:t>
      </w:r>
    </w:p>
    <w:p>
      <w:pPr>
        <w:widowControl w:val="0"/>
        <w:numPr>
          <w:ilvl w:val="0"/>
          <w:numId w:val="32"/>
        </w:numPr>
        <w:tabs>
          <w:tab w:val="left" w:pos="312"/>
        </w:tabs>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温室效应</w:t>
      </w:r>
    </w:p>
    <w:p>
      <w:pPr>
        <w:widowControl w:val="0"/>
        <w:numPr>
          <w:ilvl w:val="0"/>
          <w:numId w:val="32"/>
        </w:numPr>
        <w:tabs>
          <w:tab w:val="left" w:pos="312"/>
        </w:tabs>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可再生资源、不可再生资源、再生资源</w:t>
      </w:r>
    </w:p>
    <w:p>
      <w:pPr>
        <w:widowControl w:val="0"/>
        <w:numPr>
          <w:ilvl w:val="0"/>
          <w:numId w:val="32"/>
        </w:numPr>
        <w:tabs>
          <w:tab w:val="left" w:pos="312"/>
        </w:tabs>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蔡伦</w:t>
      </w:r>
    </w:p>
    <w:p>
      <w:pPr>
        <w:widowControl w:val="0"/>
        <w:numPr>
          <w:ilvl w:val="0"/>
          <w:numId w:val="32"/>
        </w:numPr>
        <w:tabs>
          <w:tab w:val="left" w:pos="312"/>
        </w:tabs>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 xml:space="preserve">B    6.B   7.A.E   8.B   </w:t>
      </w:r>
    </w:p>
    <w:p>
      <w:pPr>
        <w:widowControl w:val="0"/>
        <w:numPr>
          <w:ilvl w:val="0"/>
          <w:numId w:val="33"/>
        </w:numPr>
        <w:tabs>
          <w:tab w:val="left" w:pos="312"/>
        </w:tabs>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A C C A</w:t>
      </w:r>
    </w:p>
    <w:p>
      <w:pPr>
        <w:widowControl w:val="0"/>
        <w:numPr>
          <w:ilvl w:val="0"/>
          <w:numId w:val="31"/>
        </w:numPr>
        <w:ind w:left="0" w:firstLine="0" w:leftChars="0" w:firstLine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选做题</w:t>
      </w:r>
    </w:p>
    <w:p>
      <w:pPr>
        <w:widowControl w:val="0"/>
        <w:numPr>
          <w:ilvl w:val="0"/>
          <w:numId w:val="34"/>
        </w:numPr>
        <w:tabs>
          <w:tab w:val="left" w:pos="312"/>
        </w:tabs>
        <w:ind w:left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随手关灯，提倡使用节能灯；夏天开空调尽量不低于26</w:t>
      </w:r>
      <w:r>
        <w:rPr>
          <w:rFonts w:ascii="宋体" w:eastAsia="宋体" w:hAnsi="宋体" w:cs="宋体" w:hint="eastAsia"/>
          <w:color w:val="auto"/>
          <w:sz w:val="24"/>
          <w:szCs w:val="24"/>
          <w:lang w:val="en-US" w:eastAsia="zh-CN"/>
        </w:rPr>
        <w:t>℃</w:t>
      </w:r>
      <w:r>
        <w:rPr>
          <w:rFonts w:ascii="宋体" w:eastAsia="宋体" w:hAnsi="宋体" w:cs="宋体" w:hint="eastAsia"/>
          <w:color w:val="auto"/>
          <w:sz w:val="24"/>
          <w:szCs w:val="24"/>
          <w:lang w:val="en-US" w:eastAsia="zh-CN"/>
        </w:rPr>
        <w:t>；用自行车、步行或公共交通代替自驾出行</w:t>
      </w:r>
    </w:p>
    <w:p>
      <w:pPr>
        <w:widowControl w:val="0"/>
        <w:numPr>
          <w:ilvl w:val="0"/>
          <w:numId w:val="34"/>
        </w:numPr>
        <w:tabs>
          <w:tab w:val="left" w:pos="312"/>
        </w:tabs>
        <w:ind w:left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可回收物品：矿泉水瓶，快递包装盒，旧书本</w:t>
      </w:r>
    </w:p>
    <w:p>
      <w:pPr>
        <w:widowControl w:val="0"/>
        <w:numPr>
          <w:ilvl w:val="0"/>
          <w:numId w:val="0"/>
        </w:numPr>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有害物品：废旧电池，废旧日光灯，电子产品</w:t>
      </w:r>
    </w:p>
    <w:p>
      <w:pPr>
        <w:widowControl w:val="0"/>
        <w:numPr>
          <w:ilvl w:val="0"/>
          <w:numId w:val="31"/>
        </w:numPr>
        <w:ind w:left="0" w:firstLine="0" w:leftChars="0" w:firstLine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进阶题</w:t>
      </w:r>
    </w:p>
    <w:p>
      <w:pPr>
        <w:widowControl w:val="0"/>
        <w:numPr>
          <w:ilvl w:val="0"/>
          <w:numId w:val="35"/>
        </w:numPr>
        <w:tabs>
          <w:tab w:val="left" w:pos="312"/>
        </w:tabs>
        <w:ind w:left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C   2.A   3.D   4.双面打印；废纸回收利用；用手帕代替纸巾</w:t>
      </w:r>
    </w:p>
    <w:p>
      <w:pPr>
        <w:widowControl w:val="0"/>
        <w:numPr>
          <w:ilvl w:val="0"/>
          <w:numId w:val="30"/>
        </w:numPr>
        <w:ind w:left="0" w:firstLine="0" w:leftChars="0" w:firstLine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实践性作业</w:t>
      </w:r>
    </w:p>
    <w:p>
      <w:pPr>
        <w:widowControl w:val="0"/>
        <w:numPr>
          <w:ilvl w:val="0"/>
          <w:numId w:val="36"/>
        </w:numPr>
        <w:tabs>
          <w:tab w:val="left" w:pos="312"/>
        </w:tabs>
        <w:ind w:left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调查问卷应简单易选，调查问卷应该内容全面包括垃圾分类标准，调查问卷结果方便统计汇总。</w:t>
      </w:r>
    </w:p>
    <w:p>
      <w:pPr>
        <w:widowControl w:val="0"/>
        <w:numPr>
          <w:ilvl w:val="0"/>
          <w:numId w:val="36"/>
        </w:numPr>
        <w:tabs>
          <w:tab w:val="left" w:pos="312"/>
        </w:tabs>
        <w:ind w:left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用电量可以通过读取电表数据得出，电费可以从APP软件或者收费信息等获取。</w:t>
      </w:r>
    </w:p>
    <w:p>
      <w:pPr>
        <w:widowControl w:val="0"/>
        <w:numPr>
          <w:ilvl w:val="0"/>
          <w:numId w:val="0"/>
        </w:numPr>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节电方法：随手关灯，提倡使用节能灯；夏天开空调尽量不低于26</w:t>
      </w:r>
      <w:r>
        <w:rPr>
          <w:rFonts w:ascii="宋体" w:eastAsia="宋体" w:hAnsi="宋体" w:cs="宋体" w:hint="eastAsia"/>
          <w:color w:val="auto"/>
          <w:sz w:val="24"/>
          <w:szCs w:val="24"/>
          <w:lang w:val="en-US" w:eastAsia="zh-CN"/>
        </w:rPr>
        <w:t>℃</w:t>
      </w:r>
      <w:r>
        <w:rPr>
          <w:rFonts w:ascii="宋体" w:eastAsia="宋体" w:hAnsi="宋体" w:cs="宋体" w:hint="eastAsia"/>
          <w:color w:val="auto"/>
          <w:sz w:val="24"/>
          <w:szCs w:val="24"/>
          <w:lang w:val="en-US" w:eastAsia="zh-CN"/>
        </w:rPr>
        <w:t>；夏天减少冰箱开门次数。</w:t>
      </w:r>
    </w:p>
    <w:p>
      <w:pPr>
        <w:widowControl w:val="0"/>
        <w:numPr>
          <w:ilvl w:val="0"/>
          <w:numId w:val="0"/>
        </w:numPr>
        <w:jc w:val="both"/>
        <w:rPr>
          <w:rFonts w:ascii="宋体" w:eastAsia="宋体" w:hAnsi="宋体" w:cs="宋体" w:hint="eastAsia"/>
          <w:color w:val="auto"/>
          <w:sz w:val="24"/>
          <w:szCs w:val="24"/>
          <w:lang w:val="en-US" w:eastAsia="zh-CN"/>
        </w:rPr>
      </w:pPr>
    </w:p>
    <w:p>
      <w:pPr>
        <w:widowControl w:val="0"/>
        <w:numPr>
          <w:ilvl w:val="0"/>
          <w:numId w:val="0"/>
        </w:numPr>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课段四：《分析一个实际的环境问题》</w:t>
      </w:r>
    </w:p>
    <w:p>
      <w:pPr>
        <w:widowControl w:val="0"/>
        <w:numPr>
          <w:ilvl w:val="0"/>
          <w:numId w:val="37"/>
        </w:numPr>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基础性作业</w:t>
      </w:r>
    </w:p>
    <w:p>
      <w:pPr>
        <w:widowControl w:val="0"/>
        <w:numPr>
          <w:ilvl w:val="0"/>
          <w:numId w:val="38"/>
        </w:numPr>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必做题</w:t>
      </w:r>
    </w:p>
    <w:p>
      <w:pPr>
        <w:widowControl w:val="0"/>
        <w:numPr>
          <w:ilvl w:val="0"/>
          <w:numId w:val="39"/>
        </w:numPr>
        <w:tabs>
          <w:tab w:val="left" w:pos="312"/>
        </w:tabs>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人类活动</w:t>
      </w:r>
    </w:p>
    <w:p>
      <w:pPr>
        <w:widowControl w:val="0"/>
        <w:numPr>
          <w:ilvl w:val="0"/>
          <w:numId w:val="39"/>
        </w:numPr>
        <w:tabs>
          <w:tab w:val="left" w:pos="312"/>
        </w:tabs>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可行</w:t>
      </w:r>
    </w:p>
    <w:p>
      <w:pPr>
        <w:widowControl w:val="0"/>
        <w:numPr>
          <w:ilvl w:val="0"/>
          <w:numId w:val="39"/>
        </w:numPr>
        <w:tabs>
          <w:tab w:val="left" w:pos="312"/>
        </w:tabs>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A    4.A</w:t>
      </w:r>
    </w:p>
    <w:p>
      <w:pPr>
        <w:widowControl w:val="0"/>
        <w:numPr>
          <w:ilvl w:val="0"/>
          <w:numId w:val="0"/>
        </w:numPr>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5.（1）</w:t>
      </w:r>
    </w:p>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2130"/>
        <w:gridCol w:w="2130"/>
        <w:gridCol w:w="2131"/>
        <w:gridCol w:w="2131"/>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c>
          <w:tcPr>
            <w:tcW w:w="2130" w:type="dxa"/>
          </w:tcPr>
          <w:p>
            <w:pPr>
              <w:numPr>
                <w:ilvl w:val="0"/>
                <w:numId w:val="0"/>
              </w:numPr>
              <w:spacing w:line="360" w:lineRule="auto"/>
              <w:rPr>
                <w:rFonts w:ascii="宋体" w:eastAsia="宋体" w:hAnsi="宋体" w:cs="宋体" w:hint="eastAsia"/>
                <w:color w:val="auto"/>
                <w:sz w:val="24"/>
                <w:szCs w:val="24"/>
                <w:vertAlign w:val="baseline"/>
                <w:lang w:val="en-US" w:eastAsia="zh-CN"/>
              </w:rPr>
            </w:pPr>
          </w:p>
        </w:tc>
        <w:tc>
          <w:tcPr>
            <w:tcW w:w="2130" w:type="dxa"/>
          </w:tcPr>
          <w:p>
            <w:pPr>
              <w:numPr>
                <w:ilvl w:val="0"/>
                <w:numId w:val="0"/>
              </w:numPr>
              <w:spacing w:line="360" w:lineRule="auto"/>
              <w:rPr>
                <w:rFonts w:ascii="宋体" w:eastAsia="宋体" w:hAnsi="宋体" w:cs="宋体" w:hint="eastAsia"/>
                <w:color w:val="auto"/>
                <w:sz w:val="24"/>
                <w:szCs w:val="24"/>
                <w:vertAlign w:val="baseline"/>
                <w:lang w:val="en-US" w:eastAsia="zh-CN"/>
              </w:rPr>
            </w:pPr>
            <w:r>
              <w:rPr>
                <w:rFonts w:ascii="宋体" w:eastAsia="宋体" w:hAnsi="宋体" w:cs="宋体" w:hint="eastAsia"/>
                <w:color w:val="auto"/>
                <w:sz w:val="24"/>
                <w:szCs w:val="24"/>
                <w:vertAlign w:val="baseline"/>
                <w:lang w:val="en-US" w:eastAsia="zh-CN"/>
              </w:rPr>
              <w:t>颜色</w:t>
            </w:r>
          </w:p>
        </w:tc>
        <w:tc>
          <w:tcPr>
            <w:tcW w:w="2131" w:type="dxa"/>
          </w:tcPr>
          <w:p>
            <w:pPr>
              <w:numPr>
                <w:ilvl w:val="0"/>
                <w:numId w:val="0"/>
              </w:numPr>
              <w:spacing w:line="360" w:lineRule="auto"/>
              <w:rPr>
                <w:rFonts w:ascii="宋体" w:eastAsia="宋体" w:hAnsi="宋体" w:cs="宋体" w:hint="eastAsia"/>
                <w:color w:val="auto"/>
                <w:sz w:val="24"/>
                <w:szCs w:val="24"/>
                <w:vertAlign w:val="baseline"/>
                <w:lang w:val="en-US" w:eastAsia="zh-CN"/>
              </w:rPr>
            </w:pPr>
            <w:r>
              <w:rPr>
                <w:rFonts w:ascii="宋体" w:eastAsia="宋体" w:hAnsi="宋体" w:cs="宋体" w:hint="eastAsia"/>
                <w:color w:val="auto"/>
                <w:sz w:val="24"/>
                <w:szCs w:val="24"/>
                <w:vertAlign w:val="baseline"/>
                <w:lang w:val="en-US" w:eastAsia="zh-CN"/>
              </w:rPr>
              <w:t>沉淀物</w:t>
            </w:r>
          </w:p>
        </w:tc>
        <w:tc>
          <w:tcPr>
            <w:tcW w:w="2131" w:type="dxa"/>
          </w:tcPr>
          <w:p>
            <w:pPr>
              <w:numPr>
                <w:ilvl w:val="0"/>
                <w:numId w:val="0"/>
              </w:numPr>
              <w:spacing w:line="360" w:lineRule="auto"/>
              <w:rPr>
                <w:rFonts w:ascii="宋体" w:eastAsia="宋体" w:hAnsi="宋体" w:cs="宋体" w:hint="eastAsia"/>
                <w:color w:val="auto"/>
                <w:sz w:val="24"/>
                <w:szCs w:val="24"/>
                <w:vertAlign w:val="baseline"/>
                <w:lang w:val="en-US" w:eastAsia="zh-CN"/>
              </w:rPr>
            </w:pPr>
            <w:r>
              <w:rPr>
                <w:rFonts w:ascii="宋体" w:eastAsia="宋体" w:hAnsi="宋体" w:cs="宋体" w:hint="eastAsia"/>
                <w:color w:val="auto"/>
                <w:sz w:val="24"/>
                <w:szCs w:val="24"/>
                <w:vertAlign w:val="baseline"/>
                <w:lang w:val="en-US" w:eastAsia="zh-CN"/>
              </w:rPr>
              <w:t>透明度</w:t>
            </w:r>
          </w:p>
        </w:tc>
      </w:tr>
      <w:tr>
        <w:tblPrEx>
          <w:tblW w:w="0" w:type="auto"/>
          <w:tblCellMar>
            <w:top w:w="0" w:type="dxa"/>
            <w:left w:w="108" w:type="dxa"/>
            <w:bottom w:w="0" w:type="dxa"/>
            <w:right w:w="108" w:type="dxa"/>
          </w:tblCellMar>
          <w:tblLook w:val="0000"/>
        </w:tblPrEx>
        <w:tc>
          <w:tcPr>
            <w:tcW w:w="2130" w:type="dxa"/>
          </w:tcPr>
          <w:p>
            <w:pPr>
              <w:numPr>
                <w:ilvl w:val="0"/>
                <w:numId w:val="0"/>
              </w:numPr>
              <w:spacing w:line="360" w:lineRule="auto"/>
              <w:rPr>
                <w:rFonts w:ascii="宋体" w:eastAsia="宋体" w:hAnsi="宋体" w:cs="宋体" w:hint="eastAsia"/>
                <w:color w:val="auto"/>
                <w:sz w:val="24"/>
                <w:szCs w:val="24"/>
                <w:vertAlign w:val="baseline"/>
                <w:lang w:val="en-US" w:eastAsia="zh-CN"/>
              </w:rPr>
            </w:pPr>
            <w:r>
              <w:rPr>
                <w:rFonts w:ascii="宋体" w:eastAsia="宋体" w:hAnsi="宋体" w:cs="宋体" w:hint="eastAsia"/>
                <w:color w:val="auto"/>
                <w:sz w:val="24"/>
                <w:szCs w:val="24"/>
                <w:vertAlign w:val="baseline"/>
                <w:lang w:val="en-US" w:eastAsia="zh-CN"/>
              </w:rPr>
              <w:t>自来水</w:t>
            </w:r>
          </w:p>
        </w:tc>
        <w:tc>
          <w:tcPr>
            <w:tcW w:w="2130" w:type="dxa"/>
          </w:tcPr>
          <w:p>
            <w:pPr>
              <w:numPr>
                <w:ilvl w:val="0"/>
                <w:numId w:val="0"/>
              </w:numPr>
              <w:spacing w:line="360" w:lineRule="auto"/>
              <w:rPr>
                <w:rFonts w:ascii="宋体" w:eastAsia="宋体" w:hAnsi="宋体" w:cs="宋体" w:hint="eastAsia"/>
                <w:color w:val="auto"/>
                <w:sz w:val="24"/>
                <w:szCs w:val="24"/>
                <w:vertAlign w:val="baseline"/>
                <w:lang w:val="en-US" w:eastAsia="zh-CN"/>
              </w:rPr>
            </w:pPr>
            <w:r>
              <w:rPr>
                <w:rFonts w:ascii="宋体" w:eastAsia="宋体" w:hAnsi="宋体" w:cs="宋体" w:hint="eastAsia"/>
                <w:color w:val="auto"/>
                <w:sz w:val="24"/>
                <w:szCs w:val="24"/>
                <w:vertAlign w:val="baseline"/>
                <w:lang w:val="en-US" w:eastAsia="zh-CN"/>
              </w:rPr>
              <w:t>无色</w:t>
            </w:r>
          </w:p>
        </w:tc>
        <w:tc>
          <w:tcPr>
            <w:tcW w:w="2131" w:type="dxa"/>
          </w:tcPr>
          <w:p>
            <w:pPr>
              <w:numPr>
                <w:ilvl w:val="0"/>
                <w:numId w:val="0"/>
              </w:numPr>
              <w:spacing w:line="360" w:lineRule="auto"/>
              <w:rPr>
                <w:rFonts w:ascii="宋体" w:eastAsia="宋体" w:hAnsi="宋体" w:cs="宋体" w:hint="eastAsia"/>
                <w:color w:val="auto"/>
                <w:sz w:val="24"/>
                <w:szCs w:val="24"/>
                <w:vertAlign w:val="baseline"/>
                <w:lang w:val="en-US" w:eastAsia="zh-CN"/>
              </w:rPr>
            </w:pPr>
            <w:r>
              <w:rPr>
                <w:rFonts w:ascii="宋体" w:eastAsia="宋体" w:hAnsi="宋体" w:cs="宋体" w:hint="eastAsia"/>
                <w:color w:val="auto"/>
                <w:sz w:val="24"/>
                <w:szCs w:val="24"/>
                <w:vertAlign w:val="baseline"/>
                <w:lang w:val="en-US" w:eastAsia="zh-CN"/>
              </w:rPr>
              <w:t>无</w:t>
            </w:r>
          </w:p>
        </w:tc>
        <w:tc>
          <w:tcPr>
            <w:tcW w:w="2131" w:type="dxa"/>
          </w:tcPr>
          <w:p>
            <w:pPr>
              <w:numPr>
                <w:ilvl w:val="0"/>
                <w:numId w:val="0"/>
              </w:numPr>
              <w:spacing w:line="360" w:lineRule="auto"/>
              <w:rPr>
                <w:rFonts w:ascii="宋体" w:eastAsia="宋体" w:hAnsi="宋体" w:cs="宋体" w:hint="eastAsia"/>
                <w:color w:val="auto"/>
                <w:sz w:val="24"/>
                <w:szCs w:val="24"/>
                <w:vertAlign w:val="baseline"/>
                <w:lang w:val="en-US" w:eastAsia="zh-CN"/>
              </w:rPr>
            </w:pPr>
            <w:r>
              <w:rPr>
                <w:rFonts w:ascii="宋体" w:eastAsia="宋体" w:hAnsi="宋体" w:cs="宋体" w:hint="eastAsia"/>
                <w:color w:val="auto"/>
                <w:sz w:val="24"/>
                <w:szCs w:val="24"/>
                <w:vertAlign w:val="baseline"/>
                <w:lang w:val="en-US" w:eastAsia="zh-CN"/>
              </w:rPr>
              <w:t>透明</w:t>
            </w:r>
          </w:p>
        </w:tc>
      </w:tr>
      <w:tr>
        <w:tblPrEx>
          <w:tblW w:w="0" w:type="auto"/>
          <w:tblCellMar>
            <w:top w:w="0" w:type="dxa"/>
            <w:left w:w="108" w:type="dxa"/>
            <w:bottom w:w="0" w:type="dxa"/>
            <w:right w:w="108" w:type="dxa"/>
          </w:tblCellMar>
          <w:tblLook w:val="0000"/>
        </w:tblPrEx>
        <w:tc>
          <w:tcPr>
            <w:tcW w:w="2130" w:type="dxa"/>
          </w:tcPr>
          <w:p>
            <w:pPr>
              <w:numPr>
                <w:ilvl w:val="0"/>
                <w:numId w:val="0"/>
              </w:numPr>
              <w:spacing w:line="360" w:lineRule="auto"/>
              <w:rPr>
                <w:rFonts w:ascii="宋体" w:eastAsia="宋体" w:hAnsi="宋体" w:cs="宋体" w:hint="eastAsia"/>
                <w:color w:val="auto"/>
                <w:sz w:val="24"/>
                <w:szCs w:val="24"/>
                <w:vertAlign w:val="baseline"/>
                <w:lang w:val="en-US" w:eastAsia="zh-CN"/>
              </w:rPr>
            </w:pPr>
            <w:r>
              <w:rPr>
                <w:rFonts w:ascii="宋体" w:eastAsia="宋体" w:hAnsi="宋体" w:cs="宋体" w:hint="eastAsia"/>
                <w:color w:val="auto"/>
                <w:sz w:val="24"/>
                <w:szCs w:val="24"/>
                <w:vertAlign w:val="baseline"/>
                <w:lang w:val="en-US" w:eastAsia="zh-CN"/>
              </w:rPr>
              <w:t>污水</w:t>
            </w:r>
          </w:p>
        </w:tc>
        <w:tc>
          <w:tcPr>
            <w:tcW w:w="2130" w:type="dxa"/>
          </w:tcPr>
          <w:p>
            <w:pPr>
              <w:numPr>
                <w:ilvl w:val="0"/>
                <w:numId w:val="0"/>
              </w:numPr>
              <w:spacing w:line="360" w:lineRule="auto"/>
              <w:rPr>
                <w:rFonts w:ascii="宋体" w:eastAsia="宋体" w:hAnsi="宋体" w:cs="宋体" w:hint="eastAsia"/>
                <w:color w:val="auto"/>
                <w:sz w:val="24"/>
                <w:szCs w:val="24"/>
                <w:vertAlign w:val="baseline"/>
                <w:lang w:val="en-US" w:eastAsia="zh-CN"/>
              </w:rPr>
            </w:pPr>
            <w:r>
              <w:rPr>
                <w:rFonts w:ascii="宋体" w:eastAsia="宋体" w:hAnsi="宋体" w:cs="宋体" w:hint="eastAsia"/>
                <w:color w:val="auto"/>
                <w:sz w:val="24"/>
                <w:szCs w:val="24"/>
                <w:vertAlign w:val="baseline"/>
                <w:lang w:val="en-US" w:eastAsia="zh-CN"/>
              </w:rPr>
              <w:t>黑色</w:t>
            </w:r>
          </w:p>
        </w:tc>
        <w:tc>
          <w:tcPr>
            <w:tcW w:w="2131" w:type="dxa"/>
          </w:tcPr>
          <w:p>
            <w:pPr>
              <w:numPr>
                <w:ilvl w:val="0"/>
                <w:numId w:val="0"/>
              </w:numPr>
              <w:spacing w:line="360" w:lineRule="auto"/>
              <w:rPr>
                <w:rFonts w:ascii="宋体" w:eastAsia="宋体" w:hAnsi="宋体" w:cs="宋体" w:hint="eastAsia"/>
                <w:color w:val="auto"/>
                <w:sz w:val="24"/>
                <w:szCs w:val="24"/>
                <w:vertAlign w:val="baseline"/>
                <w:lang w:val="en-US" w:eastAsia="zh-CN"/>
              </w:rPr>
            </w:pPr>
            <w:r>
              <w:rPr>
                <w:rFonts w:ascii="宋体" w:eastAsia="宋体" w:hAnsi="宋体" w:cs="宋体" w:hint="eastAsia"/>
                <w:color w:val="auto"/>
                <w:sz w:val="24"/>
                <w:szCs w:val="24"/>
                <w:vertAlign w:val="baseline"/>
                <w:lang w:val="en-US" w:eastAsia="zh-CN"/>
              </w:rPr>
              <w:t>有</w:t>
            </w:r>
          </w:p>
        </w:tc>
        <w:tc>
          <w:tcPr>
            <w:tcW w:w="2131" w:type="dxa"/>
          </w:tcPr>
          <w:p>
            <w:pPr>
              <w:numPr>
                <w:ilvl w:val="0"/>
                <w:numId w:val="0"/>
              </w:numPr>
              <w:spacing w:line="360" w:lineRule="auto"/>
              <w:rPr>
                <w:rFonts w:ascii="宋体" w:eastAsia="宋体" w:hAnsi="宋体" w:cs="宋体" w:hint="eastAsia"/>
                <w:color w:val="auto"/>
                <w:sz w:val="24"/>
                <w:szCs w:val="24"/>
                <w:vertAlign w:val="baseline"/>
                <w:lang w:val="en-US" w:eastAsia="zh-CN"/>
              </w:rPr>
            </w:pPr>
            <w:r>
              <w:rPr>
                <w:rFonts w:ascii="宋体" w:eastAsia="宋体" w:hAnsi="宋体" w:cs="宋体" w:hint="eastAsia"/>
                <w:color w:val="auto"/>
                <w:sz w:val="24"/>
                <w:szCs w:val="24"/>
                <w:vertAlign w:val="baseline"/>
                <w:lang w:val="en-US" w:eastAsia="zh-CN"/>
              </w:rPr>
              <w:t>不透明</w:t>
            </w:r>
          </w:p>
        </w:tc>
      </w:tr>
    </w:tbl>
    <w:p>
      <w:pPr>
        <w:widowControl w:val="0"/>
        <w:numPr>
          <w:ilvl w:val="0"/>
          <w:numId w:val="40"/>
        </w:numPr>
        <w:ind w:left="0" w:firstLine="0" w:leftChars="0" w:firstLine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工业废水、农业污水、生活污水</w:t>
      </w:r>
    </w:p>
    <w:p>
      <w:pPr>
        <w:widowControl w:val="0"/>
        <w:numPr>
          <w:ilvl w:val="0"/>
          <w:numId w:val="40"/>
        </w:numPr>
        <w:ind w:left="0" w:firstLine="0" w:leftChars="0" w:firstLine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沉淀、过滤</w:t>
      </w:r>
    </w:p>
    <w:p>
      <w:pPr>
        <w:widowControl w:val="0"/>
        <w:numPr>
          <w:ilvl w:val="0"/>
          <w:numId w:val="40"/>
        </w:numPr>
        <w:ind w:left="0" w:firstLine="0" w:leftChars="0" w:firstLine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禁止往河里排放污水；严禁往河里扔垃圾；禁止在河边洗衣服；在河边多植树</w:t>
      </w:r>
    </w:p>
    <w:p>
      <w:pPr>
        <w:widowControl w:val="0"/>
        <w:numPr>
          <w:ilvl w:val="0"/>
          <w:numId w:val="38"/>
        </w:numPr>
        <w:ind w:left="0" w:firstLine="0" w:leftChars="0" w:firstLine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进阶题</w:t>
      </w:r>
    </w:p>
    <w:p>
      <w:pPr>
        <w:widowControl w:val="0"/>
        <w:numPr>
          <w:ilvl w:val="0"/>
          <w:numId w:val="41"/>
        </w:numPr>
        <w:ind w:left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A   （2）B   （3）C   （4）C</w:t>
      </w:r>
    </w:p>
    <w:p>
      <w:pPr>
        <w:widowControl w:val="0"/>
        <w:numPr>
          <w:ilvl w:val="0"/>
          <w:numId w:val="40"/>
        </w:numPr>
        <w:ind w:left="0" w:firstLine="0" w:leftChars="0" w:firstLine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剩饭剩菜、水果残渣、枯枝落叶</w:t>
      </w:r>
    </w:p>
    <w:p>
      <w:pPr>
        <w:widowControl w:val="0"/>
        <w:numPr>
          <w:ilvl w:val="0"/>
          <w:numId w:val="40"/>
        </w:numPr>
        <w:ind w:left="0" w:firstLine="0" w:leftChars="0" w:firstLine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矿泉水瓶、快递纸盒、旧书旧报</w:t>
      </w:r>
    </w:p>
    <w:p>
      <w:pPr>
        <w:widowControl w:val="0"/>
        <w:numPr>
          <w:ilvl w:val="0"/>
          <w:numId w:val="37"/>
        </w:numPr>
        <w:ind w:left="0" w:firstLine="0" w:leftChars="0" w:firstLineChars="0"/>
        <w:jc w:val="both"/>
        <w:rPr>
          <w:rFonts w:ascii="宋体" w:eastAsia="宋体" w:hAnsi="宋体" w:cs="宋体" w:hint="eastAsia"/>
          <w:color w:val="auto"/>
          <w:sz w:val="24"/>
          <w:szCs w:val="24"/>
          <w:lang w:val="en-US" w:eastAsia="zh-CN"/>
        </w:rPr>
      </w:pPr>
      <w:r>
        <w:rPr>
          <w:rFonts w:ascii="宋体" w:eastAsia="宋体" w:hAnsi="宋体" w:cs="宋体" w:hint="eastAsia"/>
          <w:color w:val="auto"/>
          <w:sz w:val="24"/>
          <w:szCs w:val="24"/>
          <w:lang w:val="en-US" w:eastAsia="zh-CN"/>
        </w:rPr>
        <w:t>实践性作业</w:t>
      </w:r>
    </w:p>
    <w:p>
      <w:pPr>
        <w:snapToGrid w:val="0"/>
        <w:spacing w:line="500" w:lineRule="atLeast"/>
        <w:ind w:firstLine="480" w:firstLineChars="200"/>
        <w:rPr>
          <w:rFonts w:ascii="宋体" w:eastAsia="宋体" w:hAnsi="宋体" w:cs="宋体" w:hint="eastAsia"/>
          <w:color w:val="auto"/>
          <w:sz w:val="24"/>
          <w:szCs w:val="24"/>
        </w:rPr>
      </w:pPr>
      <w:r>
        <w:rPr>
          <w:rFonts w:ascii="宋体" w:eastAsia="宋体" w:hAnsi="宋体" w:cs="宋体" w:hint="eastAsia"/>
          <w:color w:val="auto"/>
          <w:sz w:val="24"/>
          <w:szCs w:val="24"/>
        </w:rPr>
        <w:t>通过调查，了解到的我们所在地区存在的某个环境问题、治理举措以及取得的成果。</w:t>
      </w:r>
    </w:p>
    <w:p>
      <w:pPr>
        <w:snapToGrid w:val="0"/>
        <w:spacing w:line="500" w:lineRule="atLeast"/>
        <w:ind w:firstLine="480" w:firstLineChars="200"/>
        <w:rPr>
          <w:rFonts w:ascii="宋体" w:eastAsia="宋体" w:hAnsi="宋体" w:cs="宋体" w:hint="eastAsia"/>
          <w:color w:val="auto"/>
          <w:sz w:val="24"/>
          <w:szCs w:val="24"/>
          <w:u w:val="single"/>
        </w:rPr>
      </w:pPr>
      <w:r>
        <w:rPr>
          <w:rFonts w:ascii="宋体" w:eastAsia="宋体" w:hAnsi="宋体" w:cs="宋体" w:hint="eastAsia"/>
          <w:color w:val="auto"/>
          <w:sz w:val="24"/>
          <w:szCs w:val="24"/>
        </w:rPr>
        <w:t>我的家乡的存在的某个环境问题：</w:t>
      </w:r>
      <w:r>
        <w:rPr>
          <w:rFonts w:ascii="宋体" w:eastAsia="宋体" w:hAnsi="宋体" w:cs="宋体" w:hint="eastAsia"/>
          <w:color w:val="auto"/>
          <w:sz w:val="24"/>
          <w:szCs w:val="24"/>
          <w:u w:val="single"/>
        </w:rPr>
        <w:t xml:space="preserve">        </w:t>
      </w:r>
      <w:r>
        <w:rPr>
          <w:rFonts w:ascii="宋体" w:eastAsia="宋体" w:hAnsi="宋体" w:cs="宋体" w:hint="eastAsia"/>
          <w:color w:val="auto"/>
          <w:sz w:val="24"/>
          <w:szCs w:val="24"/>
          <w:u w:val="single"/>
          <w:lang w:val="en-US" w:eastAsia="zh-CN"/>
        </w:rPr>
        <w:t>大气污染严重</w:t>
      </w:r>
      <w:r>
        <w:rPr>
          <w:rFonts w:ascii="宋体" w:eastAsia="宋体" w:hAnsi="宋体" w:cs="宋体" w:hint="eastAsia"/>
          <w:color w:val="auto"/>
          <w:sz w:val="24"/>
          <w:szCs w:val="24"/>
          <w:u w:val="single"/>
        </w:rPr>
        <w:t xml:space="preserve">                                 </w:t>
      </w:r>
    </w:p>
    <w:p>
      <w:pPr>
        <w:snapToGrid w:val="0"/>
        <w:spacing w:line="500" w:lineRule="atLeast"/>
        <w:rPr>
          <w:rFonts w:ascii="宋体" w:eastAsia="宋体" w:hAnsi="宋体" w:cs="宋体" w:hint="eastAsia"/>
          <w:color w:val="auto"/>
          <w:sz w:val="24"/>
          <w:szCs w:val="24"/>
          <w:u w:val="single"/>
        </w:rPr>
      </w:pPr>
      <w:r>
        <w:rPr>
          <w:rFonts w:ascii="宋体" w:eastAsia="宋体" w:hAnsi="宋体" w:cs="宋体" w:hint="eastAsia"/>
          <w:color w:val="auto"/>
          <w:sz w:val="24"/>
          <w:szCs w:val="24"/>
        </w:rPr>
        <w:tab/>
      </w:r>
      <w:r>
        <w:rPr>
          <w:rFonts w:ascii="宋体" w:eastAsia="宋体" w:hAnsi="宋体" w:cs="宋体" w:hint="eastAsia"/>
          <w:color w:val="auto"/>
          <w:sz w:val="24"/>
          <w:szCs w:val="24"/>
        </w:rPr>
        <w:t>我们的努力</w:t>
      </w:r>
      <w:r>
        <w:rPr>
          <w:rFonts w:ascii="宋体" w:eastAsia="宋体" w:hAnsi="宋体" w:cs="宋体" w:hint="eastAsia"/>
          <w:color w:val="auto"/>
          <w:sz w:val="24"/>
          <w:szCs w:val="24"/>
        </w:rPr>
        <w:tab/>
      </w:r>
      <w:r>
        <w:rPr>
          <w:rFonts w:ascii="宋体" w:eastAsia="宋体" w:hAnsi="宋体" w:cs="宋体" w:hint="eastAsia"/>
          <w:color w:val="auto"/>
          <w:sz w:val="24"/>
          <w:szCs w:val="24"/>
        </w:rPr>
        <w:t>：</w:t>
      </w:r>
      <w:r>
        <w:rPr>
          <w:rFonts w:ascii="宋体" w:eastAsia="宋体" w:hAnsi="宋体" w:cs="宋体" w:hint="eastAsia"/>
          <w:color w:val="auto"/>
          <w:sz w:val="24"/>
          <w:szCs w:val="24"/>
          <w:u w:val="single"/>
        </w:rPr>
        <w:t xml:space="preserve">  </w:t>
      </w:r>
      <w:r>
        <w:rPr>
          <w:rFonts w:ascii="宋体" w:eastAsia="宋体" w:hAnsi="宋体" w:cs="宋体" w:hint="eastAsia"/>
          <w:color w:val="auto"/>
          <w:sz w:val="24"/>
          <w:szCs w:val="24"/>
          <w:u w:val="single"/>
          <w:lang w:val="en-US" w:eastAsia="zh-CN"/>
        </w:rPr>
        <w:t>1.大力宣传绿色出行，减少自驾</w:t>
      </w:r>
      <w:r>
        <w:rPr>
          <w:rFonts w:ascii="宋体" w:eastAsia="宋体" w:hAnsi="宋体" w:cs="宋体" w:hint="eastAsia"/>
          <w:color w:val="auto"/>
          <w:sz w:val="24"/>
          <w:szCs w:val="24"/>
          <w:u w:val="single"/>
        </w:rPr>
        <w:t xml:space="preserve">                                                    </w:t>
      </w:r>
    </w:p>
    <w:p>
      <w:pPr>
        <w:snapToGrid w:val="0"/>
        <w:spacing w:line="500" w:lineRule="atLeast"/>
        <w:rPr>
          <w:rFonts w:ascii="宋体" w:eastAsia="宋体" w:hAnsi="宋体" w:cs="宋体" w:hint="eastAsia"/>
          <w:color w:val="auto"/>
          <w:sz w:val="24"/>
          <w:szCs w:val="24"/>
          <w:u w:val="single"/>
        </w:rPr>
      </w:pPr>
      <w:r>
        <w:rPr>
          <w:rFonts w:ascii="宋体" w:eastAsia="宋体" w:hAnsi="宋体" w:cs="宋体" w:hint="eastAsia"/>
          <w:color w:val="auto"/>
          <w:sz w:val="24"/>
          <w:szCs w:val="24"/>
          <w:u w:val="single"/>
        </w:rPr>
        <w:t xml:space="preserve">    </w:t>
      </w:r>
      <w:r>
        <w:rPr>
          <w:rFonts w:ascii="宋体" w:eastAsia="宋体" w:hAnsi="宋体" w:cs="宋体" w:hint="eastAsia"/>
          <w:color w:val="auto"/>
          <w:sz w:val="24"/>
          <w:szCs w:val="24"/>
          <w:u w:val="single"/>
          <w:lang w:val="en-US" w:eastAsia="zh-CN"/>
        </w:rPr>
        <w:t>2.呼吁大家植树造林</w:t>
      </w:r>
      <w:r>
        <w:rPr>
          <w:rFonts w:ascii="宋体" w:eastAsia="宋体" w:hAnsi="宋体" w:cs="宋体" w:hint="eastAsia"/>
          <w:color w:val="auto"/>
          <w:sz w:val="24"/>
          <w:szCs w:val="24"/>
          <w:u w:val="single"/>
        </w:rPr>
        <w:t xml:space="preserve">                                                                 </w:t>
      </w:r>
    </w:p>
    <w:p>
      <w:pPr>
        <w:snapToGrid w:val="0"/>
        <w:spacing w:line="500" w:lineRule="atLeast"/>
        <w:rPr>
          <w:rFonts w:ascii="宋体" w:eastAsia="宋体" w:hAnsi="宋体" w:cs="宋体" w:hint="eastAsia"/>
          <w:color w:val="auto"/>
          <w:sz w:val="24"/>
          <w:szCs w:val="24"/>
          <w:u w:val="single"/>
        </w:rPr>
      </w:pPr>
      <w:r>
        <w:rPr>
          <w:rFonts w:ascii="宋体" w:eastAsia="宋体" w:hAnsi="宋体" w:cs="宋体" w:hint="eastAsia"/>
          <w:color w:val="auto"/>
          <w:sz w:val="24"/>
          <w:szCs w:val="24"/>
          <w:u w:val="single"/>
        </w:rPr>
        <w:t xml:space="preserve">    </w:t>
      </w:r>
      <w:r>
        <w:rPr>
          <w:rFonts w:ascii="宋体" w:eastAsia="宋体" w:hAnsi="宋体" w:cs="宋体" w:hint="eastAsia"/>
          <w:color w:val="auto"/>
          <w:sz w:val="24"/>
          <w:szCs w:val="24"/>
          <w:u w:val="single"/>
          <w:lang w:val="en-US" w:eastAsia="zh-CN"/>
        </w:rPr>
        <w:t>3.对工业废气排放进行监督，请求政府部门禁止工业废气排放</w:t>
      </w:r>
      <w:r>
        <w:rPr>
          <w:rFonts w:ascii="宋体" w:eastAsia="宋体" w:hAnsi="宋体" w:cs="宋体" w:hint="eastAsia"/>
          <w:color w:val="auto"/>
          <w:sz w:val="24"/>
          <w:szCs w:val="24"/>
          <w:u w:val="single"/>
        </w:rPr>
        <w:t xml:space="preserve">                                                                 </w:t>
      </w:r>
    </w:p>
    <w:p>
      <w:pPr>
        <w:snapToGrid w:val="0"/>
        <w:spacing w:line="500" w:lineRule="atLeast"/>
        <w:ind w:firstLine="480" w:firstLineChars="200"/>
        <w:rPr>
          <w:rFonts w:ascii="宋体" w:eastAsia="宋体" w:hAnsi="宋体" w:cs="宋体" w:hint="eastAsia"/>
          <w:color w:val="auto"/>
          <w:sz w:val="24"/>
          <w:szCs w:val="24"/>
        </w:rPr>
      </w:pPr>
      <w:r>
        <w:rPr>
          <w:rFonts w:ascii="宋体" w:eastAsia="宋体" w:hAnsi="宋体" w:cs="宋体" w:hint="eastAsia"/>
          <w:color w:val="auto"/>
          <w:sz w:val="24"/>
          <w:szCs w:val="24"/>
        </w:rPr>
        <w:t>取得的成果：</w:t>
      </w:r>
      <w:r>
        <w:rPr>
          <w:rFonts w:ascii="宋体" w:eastAsia="宋体" w:hAnsi="宋体" w:cs="宋体" w:hint="eastAsia"/>
          <w:color w:val="auto"/>
          <w:sz w:val="24"/>
          <w:szCs w:val="24"/>
          <w:u w:val="single"/>
        </w:rPr>
        <w:t xml:space="preserve">   </w:t>
      </w:r>
      <w:r>
        <w:rPr>
          <w:rFonts w:ascii="宋体" w:eastAsia="宋体" w:hAnsi="宋体" w:cs="宋体" w:hint="eastAsia"/>
          <w:color w:val="auto"/>
          <w:sz w:val="24"/>
          <w:szCs w:val="24"/>
          <w:u w:val="single"/>
          <w:lang w:val="en-US" w:eastAsia="zh-CN"/>
        </w:rPr>
        <w:t>1.周边绿色植物变多</w:t>
      </w:r>
      <w:r>
        <w:rPr>
          <w:rFonts w:ascii="宋体" w:eastAsia="宋体" w:hAnsi="宋体" w:cs="宋体" w:hint="eastAsia"/>
          <w:color w:val="auto"/>
          <w:sz w:val="24"/>
          <w:szCs w:val="24"/>
          <w:u w:val="single"/>
        </w:rPr>
        <w:t xml:space="preserve">                                                   </w:t>
      </w:r>
    </w:p>
    <w:p>
      <w:pPr>
        <w:snapToGrid w:val="0"/>
        <w:spacing w:line="500" w:lineRule="atLeast"/>
        <w:rPr>
          <w:rFonts w:ascii="宋体" w:eastAsia="宋体" w:hAnsi="宋体" w:cs="宋体" w:hint="eastAsia"/>
          <w:color w:val="auto"/>
          <w:sz w:val="24"/>
          <w:szCs w:val="24"/>
          <w:u w:val="single"/>
        </w:rPr>
      </w:pPr>
      <w:r>
        <w:rPr>
          <w:rFonts w:ascii="宋体" w:eastAsia="宋体" w:hAnsi="宋体" w:cs="宋体" w:hint="eastAsia"/>
          <w:color w:val="auto"/>
          <w:sz w:val="24"/>
          <w:szCs w:val="24"/>
          <w:u w:val="single"/>
        </w:rPr>
        <w:t xml:space="preserve">          </w:t>
      </w:r>
      <w:r>
        <w:rPr>
          <w:rFonts w:ascii="宋体" w:eastAsia="宋体" w:hAnsi="宋体" w:cs="宋体" w:hint="eastAsia"/>
          <w:color w:val="auto"/>
          <w:sz w:val="24"/>
          <w:szCs w:val="24"/>
          <w:u w:val="single"/>
          <w:lang w:val="en-US" w:eastAsia="zh-CN"/>
        </w:rPr>
        <w:t>2.空气不再发臭</w:t>
      </w:r>
      <w:r>
        <w:rPr>
          <w:rFonts w:ascii="宋体" w:eastAsia="宋体" w:hAnsi="宋体" w:cs="宋体" w:hint="eastAsia"/>
          <w:color w:val="auto"/>
          <w:sz w:val="24"/>
          <w:szCs w:val="24"/>
          <w:u w:val="single"/>
        </w:rPr>
        <w:t xml:space="preserve">                                                           </w:t>
      </w:r>
    </w:p>
    <w:p>
      <w:pPr>
        <w:widowControl w:val="0"/>
        <w:numPr>
          <w:ilvl w:val="0"/>
          <w:numId w:val="0"/>
        </w:numPr>
        <w:ind w:leftChars="0"/>
        <w:jc w:val="both"/>
        <w:rPr>
          <w:rFonts w:ascii="宋体" w:eastAsia="宋体" w:hAnsi="宋体" w:cs="宋体" w:hint="eastAsia"/>
          <w:color w:val="auto"/>
          <w:sz w:val="24"/>
          <w:szCs w:val="24"/>
          <w:lang w:val="en-US" w:eastAsia="zh-CN"/>
        </w:rPr>
      </w:pPr>
    </w:p>
    <w:p>
      <w:pPr>
        <w:numPr>
          <w:ilvl w:val="0"/>
          <w:numId w:val="0"/>
        </w:numPr>
        <w:rPr>
          <w:rFonts w:ascii="宋体" w:hAnsi="宋体" w:cs="黑体" w:hint="default"/>
          <w:color w:val="auto"/>
          <w:sz w:val="24"/>
          <w:lang w:val="en-US" w:eastAsia="zh-CN"/>
        </w:rPr>
      </w:pPr>
    </w:p>
    <w:p>
      <w:pPr>
        <w:numPr>
          <w:ilvl w:val="0"/>
          <w:numId w:val="0"/>
        </w:numPr>
        <w:ind w:leftChars="0"/>
        <w:rPr>
          <w:rFonts w:ascii="黑体" w:eastAsia="黑体" w:hAnsi="黑体" w:cs="黑体" w:hint="eastAsia"/>
          <w:color w:val="auto"/>
          <w:sz w:val="24"/>
        </w:rPr>
      </w:pPr>
      <w:r>
        <w:rPr>
          <w:rFonts w:ascii="黑体" w:eastAsia="黑体" w:hAnsi="黑体" w:cs="黑体" w:hint="eastAsia"/>
          <w:color w:val="auto"/>
          <w:sz w:val="24"/>
          <w:lang w:val="en-US" w:eastAsia="zh-CN"/>
        </w:rPr>
        <w:t>五、</w:t>
      </w:r>
      <w:r>
        <w:rPr>
          <w:rFonts w:ascii="黑体" w:eastAsia="黑体" w:hAnsi="黑体" w:cs="黑体" w:hint="eastAsia"/>
          <w:color w:val="auto"/>
          <w:sz w:val="24"/>
        </w:rPr>
        <w:t>作业素材出处说明</w:t>
      </w:r>
    </w:p>
    <w:p>
      <w:pPr>
        <w:numPr>
          <w:ilvl w:val="0"/>
          <w:numId w:val="0"/>
        </w:numPr>
        <w:ind w:leftChars="0"/>
        <w:rPr>
          <w:rFonts w:ascii="宋体" w:eastAsia="宋体" w:hAnsi="宋体" w:cs="黑体" w:hint="default"/>
          <w:color w:val="auto"/>
          <w:sz w:val="24"/>
          <w:lang w:val="en-US" w:eastAsia="zh-CN"/>
        </w:rPr>
      </w:pPr>
      <w:r>
        <w:rPr>
          <w:rFonts w:ascii="宋体" w:hAnsi="宋体" w:cs="黑体" w:hint="eastAsia"/>
          <w:color w:val="auto"/>
          <w:sz w:val="24"/>
          <w:lang w:val="en-US" w:eastAsia="zh-CN"/>
        </w:rPr>
        <w:t>本次作业设计素来来源：百度文库、科学大全一本通、武义县单元卷、科学课堂作业本、原创和改编。</w:t>
      </w:r>
    </w:p>
    <w:p>
      <w:pPr>
        <w:rPr>
          <w:rFonts w:ascii="宋体" w:hAnsi="宋体" w:cs="黑体"/>
          <w:color w:val="auto"/>
          <w:sz w:val="24"/>
        </w:rPr>
      </w:pPr>
    </w:p>
    <w:p>
      <w:pPr>
        <w:numPr>
          <w:ilvl w:val="0"/>
          <w:numId w:val="0"/>
        </w:numPr>
        <w:ind w:leftChars="0"/>
        <w:rPr>
          <w:rFonts w:ascii="黑体" w:eastAsia="黑体" w:hAnsi="黑体" w:cs="黑体" w:hint="eastAsia"/>
          <w:color w:val="auto"/>
          <w:sz w:val="24"/>
        </w:rPr>
      </w:pPr>
      <w:r>
        <w:rPr>
          <w:rFonts w:ascii="黑体" w:eastAsia="黑体" w:hAnsi="黑体" w:cs="黑体" w:hint="eastAsia"/>
          <w:color w:val="auto"/>
          <w:sz w:val="24"/>
          <w:lang w:val="en-US" w:eastAsia="zh-CN"/>
        </w:rPr>
        <w:t>六、</w:t>
      </w:r>
      <w:r>
        <w:rPr>
          <w:rFonts w:ascii="黑体" w:eastAsia="黑体" w:hAnsi="黑体" w:cs="黑体" w:hint="eastAsia"/>
          <w:color w:val="auto"/>
          <w:sz w:val="24"/>
        </w:rPr>
        <w:t>单元作业设计反思</w:t>
      </w:r>
    </w:p>
    <w:p>
      <w:pPr>
        <w:numPr>
          <w:ilvl w:val="0"/>
          <w:numId w:val="0"/>
        </w:numPr>
        <w:ind w:leftChars="0"/>
        <w:rPr>
          <w:rFonts w:ascii="宋体" w:hAnsi="宋体" w:cs="黑体" w:hint="eastAsia"/>
          <w:color w:val="auto"/>
          <w:sz w:val="24"/>
          <w:lang w:val="en-US" w:eastAsia="zh-CN"/>
        </w:rPr>
      </w:pPr>
      <w:r>
        <w:rPr>
          <w:rFonts w:ascii="宋体" w:hAnsi="宋体" w:cs="黑体" w:hint="eastAsia"/>
          <w:color w:val="auto"/>
          <w:sz w:val="24"/>
          <w:lang w:val="en-US" w:eastAsia="zh-CN"/>
        </w:rPr>
        <w:t>1.单元作业设计基础题难度适中，选做题基本考虑来源生活实践，进阶题难度微大，需要学生较丰富的课外知识已经查阅资料的能力，实践性作业与金华地区的文化相结合。</w:t>
      </w:r>
    </w:p>
    <w:p>
      <w:pPr>
        <w:numPr>
          <w:ilvl w:val="0"/>
          <w:numId w:val="0"/>
        </w:numPr>
        <w:ind w:leftChars="0"/>
        <w:rPr>
          <w:rFonts w:ascii="宋体" w:hAnsi="宋体" w:cs="黑体" w:hint="eastAsia"/>
          <w:color w:val="auto"/>
          <w:sz w:val="24"/>
          <w:lang w:val="en-US" w:eastAsia="zh-CN"/>
        </w:rPr>
      </w:pPr>
      <w:r>
        <w:rPr>
          <w:rFonts w:ascii="宋体" w:hAnsi="宋体" w:cs="黑体" w:hint="eastAsia"/>
          <w:color w:val="auto"/>
          <w:sz w:val="24"/>
          <w:lang w:val="en-US" w:eastAsia="zh-CN"/>
        </w:rPr>
        <w:t>2.单元作业设计综合培养学生的科学素养，兼顾科学概念目标、科学探究目标、科学态度目标、科学技术社会与环境目标的落实。循序渐进，逐步渗透。</w:t>
      </w:r>
    </w:p>
    <w:p>
      <w:pPr>
        <w:numPr>
          <w:ilvl w:val="0"/>
          <w:numId w:val="0"/>
        </w:numPr>
        <w:ind w:leftChars="0"/>
        <w:rPr>
          <w:rFonts w:ascii="宋体" w:hAnsi="宋体" w:cs="黑体" w:hint="default"/>
          <w:color w:val="auto"/>
          <w:sz w:val="24"/>
          <w:lang w:val="en-US" w:eastAsia="zh-CN"/>
        </w:rPr>
      </w:pPr>
      <w:r>
        <w:rPr>
          <w:rFonts w:ascii="宋体" w:hAnsi="宋体" w:cs="黑体" w:hint="eastAsia"/>
          <w:color w:val="auto"/>
          <w:sz w:val="24"/>
          <w:lang w:val="en-US" w:eastAsia="zh-CN"/>
        </w:rPr>
        <w:t>3.本单元分四个课段，书面书写题量较少，动手实践的题量有所增加，符合</w:t>
      </w:r>
      <w:r>
        <w:rPr>
          <w:rFonts w:ascii="宋体" w:hAnsi="宋体" w:cs="黑体" w:hint="eastAsia"/>
          <w:color w:val="auto"/>
          <w:sz w:val="24"/>
          <w:lang w:val="en-US" w:eastAsia="zh-CN"/>
        </w:rPr>
        <w:t>“</w:t>
      </w:r>
      <w:r>
        <w:rPr>
          <w:rFonts w:ascii="宋体" w:hAnsi="宋体" w:cs="黑体" w:hint="eastAsia"/>
          <w:color w:val="auto"/>
          <w:sz w:val="24"/>
          <w:lang w:val="en-US" w:eastAsia="zh-CN"/>
        </w:rPr>
        <w:t>双减</w:t>
      </w:r>
      <w:r>
        <w:rPr>
          <w:rFonts w:ascii="宋体" w:hAnsi="宋体" w:cs="黑体" w:hint="eastAsia"/>
          <w:color w:val="auto"/>
          <w:sz w:val="24"/>
          <w:lang w:val="en-US" w:eastAsia="zh-CN"/>
        </w:rPr>
        <w:t>”</w:t>
      </w:r>
      <w:r>
        <w:rPr>
          <w:rFonts w:ascii="宋体" w:hAnsi="宋体" w:cs="黑体" w:hint="eastAsia"/>
          <w:color w:val="auto"/>
          <w:sz w:val="24"/>
          <w:lang w:val="en-US" w:eastAsia="zh-CN"/>
        </w:rPr>
        <w:t>政策的精神。</w:t>
      </w:r>
    </w:p>
    <w:p>
      <w:pPr>
        <w:spacing w:line="360" w:lineRule="auto"/>
        <w:rPr>
          <w:rFonts w:ascii="宋体" w:hAnsi="宋体"/>
          <w:b/>
          <w:bCs/>
          <w:color w:val="auto"/>
          <w:sz w:val="24"/>
        </w:rPr>
      </w:pPr>
    </w:p>
    <w:p>
      <w:pPr>
        <w:numPr>
          <w:ilvl w:val="0"/>
          <w:numId w:val="0"/>
        </w:numPr>
        <w:spacing w:line="360" w:lineRule="auto"/>
        <w:ind w:leftChars="0"/>
        <w:rPr>
          <w:rFonts w:ascii="宋体" w:hAnsi="宋体" w:cs="宋体" w:hint="default"/>
          <w:color w:val="auto"/>
          <w:sz w:val="24"/>
          <w:lang w:val="en-US" w:eastAsia="zh-CN"/>
        </w:rPr>
        <w:sectPr>
          <w:headerReference w:type="default" r:id="rId16"/>
          <w:footerReference w:type="default" r:id="rId17"/>
          <w:pgSz w:w="11906" w:h="16838"/>
          <w:pgMar w:top="1440" w:right="1800" w:bottom="1440" w:left="1800" w:header="851" w:footer="992" w:gutter="0"/>
          <w:cols w:space="708"/>
          <w:docGrid w:type="lines" w:linePitch="312"/>
        </w:sectPr>
      </w:pPr>
    </w:p>
    <w:p>
      <w:r>
        <w:rPr>
          <w:rFonts w:ascii="宋体" w:hAnsi="宋体" w:cs="宋体" w:hint="default"/>
          <w:color w:val="auto"/>
          <w:sz w:val="24"/>
          <w:lang w:val="en-US" w:eastAsia="zh-CN"/>
        </w:rPr>
        <w:drawing>
          <wp:inline>
            <wp:extent cx="5274310" cy="6312158"/>
            <wp:docPr id="100049"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47754" name=""/>
                    <pic:cNvPicPr>
                      <a:picLocks noChangeAspect="1"/>
                    </pic:cNvPicPr>
                  </pic:nvPicPr>
                  <pic:blipFill>
                    <a:blip xmlns:r="http://schemas.openxmlformats.org/officeDocument/2006/relationships" r:embed="rId18"/>
                    <a:stretch>
                      <a:fillRect/>
                    </a:stretch>
                  </pic:blipFill>
                  <pic:spPr>
                    <a:xfrm>
                      <a:off x="0" y="0"/>
                      <a:ext cx="5274310" cy="6312158"/>
                    </a:xfrm>
                    <a:prstGeom prst="rect">
                      <a:avLst/>
                    </a:prstGeom>
                  </pic:spPr>
                </pic:pic>
              </a:graphicData>
            </a:graphic>
          </wp:inline>
        </w:drawing>
      </w:r>
    </w:p>
    <w:sectPr>
      <w:pgSz w:w="11906" w:h="16838"/>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400001FF" w:csb1="FFFF0000"/>
  </w:font>
  <w:font w:name="宋体">
    <w:altName w:val="SimSun"/>
    <w:panose1 w:val="02010600030101010101"/>
    <w:charset w:val="86"/>
    <w:family w:val="auto"/>
    <w:pitch w:val="variable"/>
    <w:sig w:usb0="00000003" w:usb1="288F0000" w:usb2="00000006" w:usb3="00000000" w:csb0="00040001" w:csb1="00000000"/>
  </w:font>
  <w:font w:name="Calibri">
    <w:panose1 w:val="020F0502020204030204"/>
    <w:charset w:val="00"/>
    <w:family w:val="swiss"/>
    <w:pitch w:val="variable"/>
    <w:sig w:usb0="E4002EFF" w:usb1="C000247B" w:usb2="00000009" w:usb3="00000000" w:csb0="200001FF" w:csb1="00000000"/>
  </w:font>
  <w:font w:name="黑体">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 w:name="Helvetica">
    <w:altName w:val="Arial"/>
    <w:panose1 w:val="00000000000000000000"/>
    <w:charset w:val="00"/>
    <w:family w:val="auto"/>
    <w:pitch w:val="default"/>
    <w:sig w:usb0="00000000" w:usb1="00000000" w:usb2="00000000" w:usb3="00000000" w:csb0="00040001" w:csb1="00000000"/>
  </w:font>
  <w:font w:name="仿宋">
    <w:panose1 w:val="02010609060101010101"/>
    <w:charset w:val="86"/>
    <w:family w:val="auto"/>
    <w:pitch w:val="default"/>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pPr>
      <w:tabs>
        <w:tab w:val="center" w:pos="4153"/>
        <w:tab w:val="right" w:pos="8306"/>
      </w:tabs>
      <w:snapToGrid w:val="0"/>
      <w:jc w:val="left"/>
      <w:rPr>
        <w:rFonts w:ascii="Times New Roman" w:hAnsi="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ascii="Times New Roman" w:hAnsi="Times New Roman"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pPr>
      <w:pBdr>
        <w:bottom w:val="none" w:sz="0" w:space="1" w:color="auto"/>
      </w:pBdr>
      <w:tabs>
        <w:tab w:val="clear" w:pos="4153"/>
        <w:tab w:val="clear" w:pos="8306"/>
      </w:tabs>
      <w:snapToGrid w:val="0"/>
      <w:rPr>
        <w:rFonts w:ascii="Times New Roman" w:hAnsi="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04024FE"/>
    <w:multiLevelType w:val="singleLevel"/>
    <w:tmpl w:val="804024FE"/>
    <w:lvl w:ilvl="0">
      <w:start w:val="1"/>
      <w:numFmt w:val="chineseCounting"/>
      <w:suff w:val="nothing"/>
      <w:lvlText w:val="%1、"/>
      <w:lvlJc w:val="left"/>
      <w:rPr>
        <w:rFonts w:hint="eastAsia"/>
      </w:rPr>
    </w:lvl>
  </w:abstractNum>
  <w:abstractNum w:abstractNumId="1">
    <w:nsid w:val="81024173"/>
    <w:multiLevelType w:val="singleLevel"/>
    <w:tmpl w:val="81024173"/>
    <w:lvl w:ilvl="0">
      <w:start w:val="1"/>
      <w:numFmt w:val="decimal"/>
      <w:suff w:val="nothing"/>
      <w:lvlText w:val="（%1）"/>
      <w:lvlJc w:val="left"/>
    </w:lvl>
  </w:abstractNum>
  <w:abstractNum w:abstractNumId="2">
    <w:nsid w:val="8128895E"/>
    <w:multiLevelType w:val="singleLevel"/>
    <w:tmpl w:val="8128895E"/>
    <w:lvl w:ilvl="0">
      <w:start w:val="10"/>
      <w:numFmt w:val="decimal"/>
      <w:lvlText w:val="%1."/>
      <w:lvlJc w:val="left"/>
      <w:pPr>
        <w:tabs>
          <w:tab w:val="num" w:pos="312"/>
        </w:tabs>
      </w:pPr>
    </w:lvl>
  </w:abstractNum>
  <w:abstractNum w:abstractNumId="3">
    <w:nsid w:val="8A1F24F0"/>
    <w:multiLevelType w:val="singleLevel"/>
    <w:tmpl w:val="8A1F24F0"/>
    <w:lvl w:ilvl="0">
      <w:start w:val="1"/>
      <w:numFmt w:val="chineseCounting"/>
      <w:suff w:val="nothing"/>
      <w:lvlText w:val="（%1）"/>
      <w:lvlJc w:val="left"/>
      <w:rPr>
        <w:rFonts w:hint="eastAsia"/>
      </w:rPr>
    </w:lvl>
  </w:abstractNum>
  <w:abstractNum w:abstractNumId="4">
    <w:nsid w:val="8EF6956D"/>
    <w:multiLevelType w:val="singleLevel"/>
    <w:tmpl w:val="8EF6956D"/>
    <w:lvl w:ilvl="0">
      <w:start w:val="1"/>
      <w:numFmt w:val="chineseCounting"/>
      <w:suff w:val="nothing"/>
      <w:lvlText w:val="%1、"/>
      <w:lvlJc w:val="left"/>
      <w:rPr>
        <w:rFonts w:hint="eastAsia"/>
      </w:rPr>
    </w:lvl>
  </w:abstractNum>
  <w:abstractNum w:abstractNumId="5">
    <w:nsid w:val="9901F823"/>
    <w:multiLevelType w:val="singleLevel"/>
    <w:tmpl w:val="9901F823"/>
    <w:lvl w:ilvl="0">
      <w:start w:val="1"/>
      <w:numFmt w:val="upperLetter"/>
      <w:lvlText w:val="%1."/>
      <w:lvlJc w:val="left"/>
      <w:pPr>
        <w:tabs>
          <w:tab w:val="num" w:pos="312"/>
        </w:tabs>
        <w:ind w:left="960" w:firstLine="0"/>
      </w:pPr>
    </w:lvl>
  </w:abstractNum>
  <w:abstractNum w:abstractNumId="6">
    <w:nsid w:val="9A999B04"/>
    <w:multiLevelType w:val="singleLevel"/>
    <w:tmpl w:val="9A999B04"/>
    <w:lvl w:ilvl="0">
      <w:start w:val="1"/>
      <w:numFmt w:val="decimal"/>
      <w:lvlText w:val="%1."/>
      <w:lvlJc w:val="left"/>
      <w:pPr>
        <w:tabs>
          <w:tab w:val="num" w:pos="312"/>
        </w:tabs>
      </w:pPr>
    </w:lvl>
  </w:abstractNum>
  <w:abstractNum w:abstractNumId="7">
    <w:nsid w:val="B9CBBA39"/>
    <w:multiLevelType w:val="singleLevel"/>
    <w:tmpl w:val="B9CBBA39"/>
    <w:lvl w:ilvl="0">
      <w:start w:val="1"/>
      <w:numFmt w:val="decimal"/>
      <w:lvlText w:val="%1."/>
      <w:lvlJc w:val="left"/>
      <w:pPr>
        <w:tabs>
          <w:tab w:val="num" w:pos="312"/>
        </w:tabs>
      </w:pPr>
    </w:lvl>
  </w:abstractNum>
  <w:abstractNum w:abstractNumId="8">
    <w:nsid w:val="BA6C2C03"/>
    <w:multiLevelType w:val="singleLevel"/>
    <w:tmpl w:val="BA6C2C03"/>
    <w:lvl w:ilvl="0">
      <w:start w:val="1"/>
      <w:numFmt w:val="decimal"/>
      <w:lvlText w:val="%1."/>
      <w:lvlJc w:val="left"/>
      <w:pPr>
        <w:tabs>
          <w:tab w:val="num" w:pos="312"/>
        </w:tabs>
      </w:pPr>
    </w:lvl>
  </w:abstractNum>
  <w:abstractNum w:abstractNumId="9">
    <w:nsid w:val="C3E5C6BB"/>
    <w:multiLevelType w:val="singleLevel"/>
    <w:tmpl w:val="C3E5C6BB"/>
    <w:lvl w:ilvl="0">
      <w:start w:val="1"/>
      <w:numFmt w:val="upperLetter"/>
      <w:lvlText w:val="%1."/>
      <w:lvlJc w:val="left"/>
      <w:pPr>
        <w:tabs>
          <w:tab w:val="num" w:pos="312"/>
        </w:tabs>
      </w:pPr>
    </w:lvl>
  </w:abstractNum>
  <w:abstractNum w:abstractNumId="10">
    <w:nsid w:val="C5B161B6"/>
    <w:multiLevelType w:val="singleLevel"/>
    <w:tmpl w:val="C5B161B6"/>
    <w:lvl w:ilvl="0">
      <w:start w:val="1"/>
      <w:numFmt w:val="decimal"/>
      <w:lvlText w:val="%1."/>
      <w:lvlJc w:val="left"/>
      <w:pPr>
        <w:tabs>
          <w:tab w:val="num" w:pos="312"/>
        </w:tabs>
      </w:pPr>
    </w:lvl>
  </w:abstractNum>
  <w:abstractNum w:abstractNumId="11">
    <w:nsid w:val="C6935907"/>
    <w:multiLevelType w:val="singleLevel"/>
    <w:tmpl w:val="C6935907"/>
    <w:lvl w:ilvl="0">
      <w:start w:val="1"/>
      <w:numFmt w:val="upperLetter"/>
      <w:lvlText w:val="%1."/>
      <w:lvlJc w:val="left"/>
      <w:pPr>
        <w:tabs>
          <w:tab w:val="num" w:pos="312"/>
        </w:tabs>
      </w:pPr>
    </w:lvl>
  </w:abstractNum>
  <w:abstractNum w:abstractNumId="12">
    <w:nsid w:val="C89A2132"/>
    <w:multiLevelType w:val="singleLevel"/>
    <w:tmpl w:val="C89A2132"/>
    <w:lvl w:ilvl="0">
      <w:start w:val="9"/>
      <w:numFmt w:val="decimal"/>
      <w:lvlText w:val="%1."/>
      <w:lvlJc w:val="left"/>
      <w:pPr>
        <w:tabs>
          <w:tab w:val="num" w:pos="312"/>
        </w:tabs>
      </w:pPr>
    </w:lvl>
  </w:abstractNum>
  <w:abstractNum w:abstractNumId="13">
    <w:nsid w:val="C8C52362"/>
    <w:multiLevelType w:val="singleLevel"/>
    <w:tmpl w:val="C8C52362"/>
    <w:lvl w:ilvl="0">
      <w:start w:val="1"/>
      <w:numFmt w:val="chineseCounting"/>
      <w:suff w:val="nothing"/>
      <w:lvlText w:val="（%1）"/>
      <w:lvlJc w:val="left"/>
      <w:rPr>
        <w:rFonts w:hint="eastAsia"/>
      </w:rPr>
    </w:lvl>
  </w:abstractNum>
  <w:abstractNum w:abstractNumId="14">
    <w:nsid w:val="CA7138C9"/>
    <w:multiLevelType w:val="singleLevel"/>
    <w:tmpl w:val="CA7138C9"/>
    <w:lvl w:ilvl="0">
      <w:start w:val="1"/>
      <w:numFmt w:val="upperLetter"/>
      <w:lvlText w:val="%1."/>
      <w:lvlJc w:val="left"/>
      <w:pPr>
        <w:tabs>
          <w:tab w:val="num" w:pos="312"/>
        </w:tabs>
      </w:pPr>
    </w:lvl>
  </w:abstractNum>
  <w:abstractNum w:abstractNumId="15">
    <w:nsid w:val="CB7AFD22"/>
    <w:multiLevelType w:val="singleLevel"/>
    <w:tmpl w:val="CB7AFD22"/>
    <w:lvl w:ilvl="0">
      <w:start w:val="1"/>
      <w:numFmt w:val="decimal"/>
      <w:lvlText w:val="%1."/>
      <w:lvlJc w:val="left"/>
      <w:pPr>
        <w:tabs>
          <w:tab w:val="num" w:pos="312"/>
        </w:tabs>
      </w:pPr>
    </w:lvl>
  </w:abstractNum>
  <w:abstractNum w:abstractNumId="16">
    <w:nsid w:val="DA9370D4"/>
    <w:multiLevelType w:val="singleLevel"/>
    <w:tmpl w:val="DA9370D4"/>
    <w:lvl w:ilvl="0">
      <w:start w:val="1"/>
      <w:numFmt w:val="decimal"/>
      <w:lvlText w:val="%1."/>
      <w:lvlJc w:val="left"/>
      <w:pPr>
        <w:tabs>
          <w:tab w:val="num" w:pos="312"/>
        </w:tabs>
      </w:pPr>
    </w:lvl>
  </w:abstractNum>
  <w:abstractNum w:abstractNumId="17">
    <w:nsid w:val="E0948D0F"/>
    <w:multiLevelType w:val="singleLevel"/>
    <w:tmpl w:val="E0948D0F"/>
    <w:lvl w:ilvl="0">
      <w:start w:val="1"/>
      <w:numFmt w:val="decimal"/>
      <w:lvlText w:val="%1."/>
      <w:lvlJc w:val="left"/>
      <w:pPr>
        <w:tabs>
          <w:tab w:val="num" w:pos="312"/>
        </w:tabs>
      </w:pPr>
    </w:lvl>
  </w:abstractNum>
  <w:abstractNum w:abstractNumId="18">
    <w:nsid w:val="E517FD9A"/>
    <w:multiLevelType w:val="singleLevel"/>
    <w:tmpl w:val="E517FD9A"/>
    <w:lvl w:ilvl="0">
      <w:start w:val="2"/>
      <w:numFmt w:val="decimal"/>
      <w:lvlText w:val="%1."/>
      <w:lvlJc w:val="left"/>
      <w:pPr>
        <w:tabs>
          <w:tab w:val="num" w:pos="312"/>
        </w:tabs>
      </w:pPr>
    </w:lvl>
  </w:abstractNum>
  <w:abstractNum w:abstractNumId="19">
    <w:nsid w:val="E744F7ED"/>
    <w:multiLevelType w:val="singleLevel"/>
    <w:tmpl w:val="E744F7ED"/>
    <w:lvl w:ilvl="0">
      <w:start w:val="1"/>
      <w:numFmt w:val="upperLetter"/>
      <w:lvlText w:val="%1."/>
      <w:lvlJc w:val="left"/>
      <w:pPr>
        <w:tabs>
          <w:tab w:val="num" w:pos="312"/>
        </w:tabs>
      </w:pPr>
    </w:lvl>
  </w:abstractNum>
  <w:abstractNum w:abstractNumId="20">
    <w:nsid w:val="E90B5316"/>
    <w:multiLevelType w:val="singleLevel"/>
    <w:tmpl w:val="E90B5316"/>
    <w:lvl w:ilvl="0">
      <w:start w:val="1"/>
      <w:numFmt w:val="upperLetter"/>
      <w:lvlText w:val="%1."/>
      <w:lvlJc w:val="left"/>
      <w:pPr>
        <w:tabs>
          <w:tab w:val="num" w:pos="312"/>
        </w:tabs>
        <w:ind w:left="480" w:firstLine="0"/>
      </w:pPr>
    </w:lvl>
  </w:abstractNum>
  <w:abstractNum w:abstractNumId="21">
    <w:nsid w:val="E9ACF5CC"/>
    <w:multiLevelType w:val="singleLevel"/>
    <w:tmpl w:val="E9ACF5CC"/>
    <w:lvl w:ilvl="0">
      <w:start w:val="1"/>
      <w:numFmt w:val="decimal"/>
      <w:lvlText w:val="%1."/>
      <w:lvlJc w:val="left"/>
      <w:pPr>
        <w:tabs>
          <w:tab w:val="num" w:pos="312"/>
        </w:tabs>
      </w:pPr>
    </w:lvl>
  </w:abstractNum>
  <w:abstractNum w:abstractNumId="22">
    <w:nsid w:val="EB1BB13D"/>
    <w:multiLevelType w:val="singleLevel"/>
    <w:tmpl w:val="EB1BB13D"/>
    <w:lvl w:ilvl="0">
      <w:start w:val="1"/>
      <w:numFmt w:val="chineseCounting"/>
      <w:suff w:val="nothing"/>
      <w:lvlText w:val="%1、"/>
      <w:lvlJc w:val="left"/>
      <w:rPr>
        <w:rFonts w:hint="eastAsia"/>
      </w:rPr>
    </w:lvl>
  </w:abstractNum>
  <w:abstractNum w:abstractNumId="23">
    <w:nsid w:val="EE45A80B"/>
    <w:multiLevelType w:val="singleLevel"/>
    <w:tmpl w:val="EE45A80B"/>
    <w:lvl w:ilvl="0">
      <w:start w:val="1"/>
      <w:numFmt w:val="decimal"/>
      <w:lvlText w:val="%1."/>
      <w:lvlJc w:val="left"/>
      <w:pPr>
        <w:tabs>
          <w:tab w:val="num" w:pos="312"/>
        </w:tabs>
      </w:pPr>
    </w:lvl>
  </w:abstractNum>
  <w:abstractNum w:abstractNumId="24">
    <w:nsid w:val="EFD93514"/>
    <w:multiLevelType w:val="singleLevel"/>
    <w:tmpl w:val="EFD93514"/>
    <w:lvl w:ilvl="0">
      <w:start w:val="2"/>
      <w:numFmt w:val="chineseCounting"/>
      <w:suff w:val="nothing"/>
      <w:lvlText w:val="%1、"/>
      <w:lvlJc w:val="left"/>
      <w:rPr>
        <w:rFonts w:hint="eastAsia"/>
      </w:rPr>
    </w:lvl>
  </w:abstractNum>
  <w:abstractNum w:abstractNumId="25">
    <w:nsid w:val="F265AB93"/>
    <w:multiLevelType w:val="singleLevel"/>
    <w:tmpl w:val="F265AB93"/>
    <w:lvl w:ilvl="0">
      <w:start w:val="1"/>
      <w:numFmt w:val="decimal"/>
      <w:lvlText w:val="%1."/>
      <w:lvlJc w:val="left"/>
      <w:pPr>
        <w:tabs>
          <w:tab w:val="num" w:pos="312"/>
        </w:tabs>
      </w:pPr>
    </w:lvl>
  </w:abstractNum>
  <w:abstractNum w:abstractNumId="26">
    <w:nsid w:val="08015030"/>
    <w:multiLevelType w:val="multilevel"/>
    <w:tmpl w:val="08015030"/>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nsid w:val="13A63639"/>
    <w:multiLevelType w:val="singleLevel"/>
    <w:tmpl w:val="13A63639"/>
    <w:lvl w:ilvl="0">
      <w:start w:val="1"/>
      <w:numFmt w:val="decimal"/>
      <w:lvlText w:val="%1."/>
      <w:lvlJc w:val="left"/>
      <w:pPr>
        <w:tabs>
          <w:tab w:val="num" w:pos="312"/>
        </w:tabs>
      </w:pPr>
    </w:lvl>
  </w:abstractNum>
  <w:abstractNum w:abstractNumId="28">
    <w:nsid w:val="2B4B78C4"/>
    <w:multiLevelType w:val="singleLevel"/>
    <w:tmpl w:val="2B4B78C4"/>
    <w:lvl w:ilvl="0">
      <w:start w:val="1"/>
      <w:numFmt w:val="chineseCounting"/>
      <w:suff w:val="nothing"/>
      <w:lvlText w:val="（%1）"/>
      <w:lvlJc w:val="left"/>
      <w:pPr>
        <w:ind w:left="210"/>
      </w:pPr>
      <w:rPr>
        <w:rFonts w:hint="eastAsia"/>
      </w:rPr>
    </w:lvl>
  </w:abstractNum>
  <w:abstractNum w:abstractNumId="29">
    <w:nsid w:val="30495106"/>
    <w:multiLevelType w:val="singleLevel"/>
    <w:tmpl w:val="30495106"/>
    <w:lvl w:ilvl="0">
      <w:start w:val="1"/>
      <w:numFmt w:val="decimal"/>
      <w:lvlText w:val="%1."/>
      <w:lvlJc w:val="left"/>
      <w:pPr>
        <w:tabs>
          <w:tab w:val="num" w:pos="312"/>
        </w:tabs>
      </w:pPr>
    </w:lvl>
  </w:abstractNum>
  <w:abstractNum w:abstractNumId="30">
    <w:nsid w:val="31645003"/>
    <w:multiLevelType w:val="singleLevel"/>
    <w:tmpl w:val="31645003"/>
    <w:lvl w:ilvl="0">
      <w:start w:val="1"/>
      <w:numFmt w:val="decimal"/>
      <w:lvlText w:val="%1."/>
      <w:lvlJc w:val="left"/>
      <w:pPr>
        <w:tabs>
          <w:tab w:val="num" w:pos="312"/>
        </w:tabs>
      </w:pPr>
    </w:lvl>
  </w:abstractNum>
  <w:abstractNum w:abstractNumId="31">
    <w:nsid w:val="37A09177"/>
    <w:multiLevelType w:val="singleLevel"/>
    <w:tmpl w:val="37A09177"/>
    <w:lvl w:ilvl="0">
      <w:start w:val="1"/>
      <w:numFmt w:val="chineseCounting"/>
      <w:suff w:val="nothing"/>
      <w:lvlText w:val="%1、"/>
      <w:lvlJc w:val="left"/>
      <w:rPr>
        <w:rFonts w:hint="eastAsia"/>
      </w:rPr>
    </w:lvl>
  </w:abstractNum>
  <w:abstractNum w:abstractNumId="32">
    <w:nsid w:val="543C5E56"/>
    <w:multiLevelType w:val="singleLevel"/>
    <w:tmpl w:val="543C5E56"/>
    <w:lvl w:ilvl="0">
      <w:start w:val="1"/>
      <w:numFmt w:val="chineseCounting"/>
      <w:suff w:val="nothing"/>
      <w:lvlText w:val="%1、"/>
      <w:lvlJc w:val="left"/>
      <w:rPr>
        <w:rFonts w:hint="eastAsia"/>
      </w:rPr>
    </w:lvl>
  </w:abstractNum>
  <w:abstractNum w:abstractNumId="33">
    <w:nsid w:val="64885EAA"/>
    <w:multiLevelType w:val="singleLevel"/>
    <w:tmpl w:val="64885EAA"/>
    <w:lvl w:ilvl="0">
      <w:start w:val="1"/>
      <w:numFmt w:val="chineseCounting"/>
      <w:suff w:val="nothing"/>
      <w:lvlText w:val="（%1）"/>
      <w:lvlJc w:val="left"/>
      <w:rPr>
        <w:rFonts w:hint="eastAsia"/>
      </w:rPr>
    </w:lvl>
  </w:abstractNum>
  <w:abstractNum w:abstractNumId="34">
    <w:nsid w:val="64DE5CC5"/>
    <w:multiLevelType w:val="multilevel"/>
    <w:tmpl w:val="64DE5CC5"/>
    <w:lvl w:ilvl="0">
      <w:start w:val="1"/>
      <w:numFmt w:val="japaneseCounting"/>
      <w:lvlText w:val="%1、"/>
      <w:lvlJc w:val="left"/>
      <w:pPr>
        <w:ind w:left="480" w:hanging="48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5">
    <w:nsid w:val="6726824C"/>
    <w:multiLevelType w:val="singleLevel"/>
    <w:tmpl w:val="6726824C"/>
    <w:lvl w:ilvl="0">
      <w:start w:val="1"/>
      <w:numFmt w:val="chineseCounting"/>
      <w:suff w:val="nothing"/>
      <w:lvlText w:val="（%1）"/>
      <w:lvlJc w:val="left"/>
      <w:rPr>
        <w:rFonts w:hint="eastAsia"/>
      </w:rPr>
    </w:lvl>
  </w:abstractNum>
  <w:abstractNum w:abstractNumId="36">
    <w:nsid w:val="6E652BA6"/>
    <w:multiLevelType w:val="singleLevel"/>
    <w:tmpl w:val="6E652BA6"/>
    <w:lvl w:ilvl="0">
      <w:start w:val="1"/>
      <w:numFmt w:val="chineseCounting"/>
      <w:suff w:val="nothing"/>
      <w:lvlText w:val="%1、"/>
      <w:lvlJc w:val="left"/>
      <w:rPr>
        <w:rFonts w:hint="eastAsia"/>
      </w:rPr>
    </w:lvl>
  </w:abstractNum>
  <w:abstractNum w:abstractNumId="37">
    <w:nsid w:val="6FD4301D"/>
    <w:multiLevelType w:val="singleLevel"/>
    <w:tmpl w:val="6FD4301D"/>
    <w:lvl w:ilvl="0">
      <w:start w:val="1"/>
      <w:numFmt w:val="decimal"/>
      <w:lvlText w:val="%1."/>
      <w:lvlJc w:val="left"/>
      <w:pPr>
        <w:tabs>
          <w:tab w:val="num" w:pos="312"/>
        </w:tabs>
      </w:pPr>
    </w:lvl>
  </w:abstractNum>
  <w:abstractNum w:abstractNumId="38">
    <w:nsid w:val="778C67A2"/>
    <w:multiLevelType w:val="singleLevel"/>
    <w:tmpl w:val="778C67A2"/>
    <w:lvl w:ilvl="0">
      <w:start w:val="2"/>
      <w:numFmt w:val="decimal"/>
      <w:suff w:val="nothing"/>
      <w:lvlText w:val="（%1）"/>
      <w:lvlJc w:val="left"/>
    </w:lvl>
  </w:abstractNum>
  <w:abstractNum w:abstractNumId="39">
    <w:nsid w:val="7CD10365"/>
    <w:multiLevelType w:val="singleLevel"/>
    <w:tmpl w:val="7CD10365"/>
    <w:lvl w:ilvl="0">
      <w:start w:val="1"/>
      <w:numFmt w:val="decimal"/>
      <w:suff w:val="nothing"/>
      <w:lvlText w:val="（%1）"/>
      <w:lvlJc w:val="left"/>
    </w:lvl>
  </w:abstractNum>
  <w:abstractNum w:abstractNumId="40">
    <w:nsid w:val="7D7F5230"/>
    <w:multiLevelType w:val="singleLevel"/>
    <w:tmpl w:val="7D7F5230"/>
    <w:lvl w:ilvl="0">
      <w:start w:val="1"/>
      <w:numFmt w:val="decimal"/>
      <w:suff w:val="nothing"/>
      <w:lvlText w:val="（%1）"/>
      <w:lvlJc w:val="left"/>
    </w:lvl>
  </w:abstractNum>
  <w:num w:numId="1">
    <w:abstractNumId w:val="34"/>
  </w:num>
  <w:num w:numId="2">
    <w:abstractNumId w:val="26"/>
  </w:num>
  <w:num w:numId="3">
    <w:abstractNumId w:val="25"/>
  </w:num>
  <w:num w:numId="4">
    <w:abstractNumId w:val="14"/>
  </w:num>
  <w:num w:numId="5">
    <w:abstractNumId w:val="19"/>
  </w:num>
  <w:num w:numId="6">
    <w:abstractNumId w:val="11"/>
  </w:num>
  <w:num w:numId="7">
    <w:abstractNumId w:val="1"/>
  </w:num>
  <w:num w:numId="8">
    <w:abstractNumId w:val="10"/>
  </w:num>
  <w:num w:numId="9">
    <w:abstractNumId w:val="36"/>
  </w:num>
  <w:num w:numId="10">
    <w:abstractNumId w:val="0"/>
  </w:num>
  <w:num w:numId="11">
    <w:abstractNumId w:val="3"/>
  </w:num>
  <w:num w:numId="12">
    <w:abstractNumId w:val="9"/>
  </w:num>
  <w:num w:numId="13">
    <w:abstractNumId w:val="5"/>
  </w:num>
  <w:num w:numId="14">
    <w:abstractNumId w:val="6"/>
  </w:num>
  <w:num w:numId="15">
    <w:abstractNumId w:val="29"/>
  </w:num>
  <w:num w:numId="16">
    <w:abstractNumId w:val="23"/>
  </w:num>
  <w:num w:numId="17">
    <w:abstractNumId w:val="32"/>
  </w:num>
  <w:num w:numId="18">
    <w:abstractNumId w:val="28"/>
  </w:num>
  <w:num w:numId="19">
    <w:abstractNumId w:val="20"/>
  </w:num>
  <w:num w:numId="20">
    <w:abstractNumId w:val="17"/>
  </w:num>
  <w:num w:numId="21">
    <w:abstractNumId w:val="38"/>
  </w:num>
  <w:num w:numId="22">
    <w:abstractNumId w:val="27"/>
  </w:num>
  <w:num w:numId="23">
    <w:abstractNumId w:val="4"/>
  </w:num>
  <w:num w:numId="24">
    <w:abstractNumId w:val="33"/>
  </w:num>
  <w:num w:numId="25">
    <w:abstractNumId w:val="7"/>
  </w:num>
  <w:num w:numId="26">
    <w:abstractNumId w:val="2"/>
  </w:num>
  <w:num w:numId="27">
    <w:abstractNumId w:val="18"/>
  </w:num>
  <w:num w:numId="28">
    <w:abstractNumId w:val="24"/>
  </w:num>
  <w:num w:numId="29">
    <w:abstractNumId w:val="37"/>
  </w:num>
  <w:num w:numId="30">
    <w:abstractNumId w:val="22"/>
  </w:num>
  <w:num w:numId="31">
    <w:abstractNumId w:val="13"/>
  </w:num>
  <w:num w:numId="32">
    <w:abstractNumId w:val="8"/>
  </w:num>
  <w:num w:numId="33">
    <w:abstractNumId w:val="12"/>
  </w:num>
  <w:num w:numId="34">
    <w:abstractNumId w:val="16"/>
  </w:num>
  <w:num w:numId="35">
    <w:abstractNumId w:val="21"/>
  </w:num>
  <w:num w:numId="36">
    <w:abstractNumId w:val="15"/>
  </w:num>
  <w:num w:numId="37">
    <w:abstractNumId w:val="31"/>
  </w:num>
  <w:num w:numId="38">
    <w:abstractNumId w:val="35"/>
  </w:num>
  <w:num w:numId="39">
    <w:abstractNumId w:val="30"/>
  </w:num>
  <w:num w:numId="40">
    <w:abstractNumId w:val="40"/>
  </w:num>
  <w:num w:numId="41">
    <w:abstractNumId w:val="3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efaultTabStop w:val="420"/>
  <w:drawingGridVerticalSpacing w:val="156"/>
  <w:noPunctuationKerning/>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000000"/>
    <w:rsid w:val="004151FC"/>
    <w:rsid w:val="00C02FC6"/>
    <w:rsid w:val="03372A36"/>
    <w:rsid w:val="04876F48"/>
    <w:rsid w:val="05C23857"/>
    <w:rsid w:val="0B727552"/>
    <w:rsid w:val="0BA82117"/>
    <w:rsid w:val="10270E51"/>
    <w:rsid w:val="110111A2"/>
    <w:rsid w:val="150D1B78"/>
    <w:rsid w:val="16CB745F"/>
    <w:rsid w:val="1A13033E"/>
    <w:rsid w:val="1E795F2E"/>
    <w:rsid w:val="585C67EF"/>
    <w:rsid w:val="58DF1ADA"/>
    <w:rsid w:val="66F95F78"/>
    <w:rsid w:val="76AC2FAB"/>
  </w:rsids>
  <w:docVars>
    <w:docVar w:name="commondata" w:val="eyJoZGlkIjoiMWE4NDBjYWJmZDdkYjZmYjdmMjE5ODhiYjM3MzEzYWU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qFormat="1"/>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59" w:unhideWhenUsed="0" w:qFormat="1"/>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Calibri" w:eastAsia="宋体" w:hAnsi="Calibri" w:cs="Times New Roman"/>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qFormat/>
    <w:tblPr>
      <w:tblCellMar>
        <w:top w:w="0" w:type="dxa"/>
        <w:left w:w="108" w:type="dxa"/>
        <w:bottom w:w="0" w:type="dxa"/>
        <w:right w:w="108" w:type="dxa"/>
      </w:tblCellMar>
    </w:tblPr>
  </w:style>
  <w:style w:type="paragraph" w:styleId="Footer">
    <w:name w:val="footer"/>
    <w:basedOn w:val="Normal"/>
    <w:qFormat/>
    <w:pPr>
      <w:tabs>
        <w:tab w:val="center" w:pos="4153"/>
        <w:tab w:val="right" w:pos="8306"/>
      </w:tabs>
      <w:snapToGrid w:val="0"/>
      <w:jc w:val="left"/>
    </w:pPr>
    <w:rPr>
      <w:sz w:val="18"/>
      <w:szCs w:val="18"/>
    </w:rPr>
  </w:style>
  <w:style w:type="paragraph" w:styleId="Header">
    <w:name w:val="header"/>
    <w:basedOn w:val="Normal"/>
    <w:qFormat/>
    <w:pPr>
      <w:pBdr>
        <w:bottom w:val="single" w:sz="6" w:space="1" w:color="auto"/>
      </w:pBdr>
      <w:tabs>
        <w:tab w:val="center" w:pos="4153"/>
        <w:tab w:val="right" w:pos="8306"/>
      </w:tabs>
      <w:snapToGrid w:val="0"/>
      <w:jc w:val="center"/>
    </w:pPr>
    <w:rPr>
      <w:sz w:val="18"/>
      <w:szCs w:val="18"/>
    </w:r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rPr>
      <w:color w:val="0000FF"/>
      <w:u w:val="single"/>
    </w:rPr>
  </w:style>
  <w:style w:type="paragraph" w:styleId="ListParagraph">
    <w:name w:val="List Paragraph"/>
    <w:basedOn w:val="Normal"/>
    <w:uiPriority w:val="99"/>
    <w:unhideWhenUsed/>
    <w:qFormat/>
    <w:pPr>
      <w:ind w:firstLine="420" w:firstLineChars="200"/>
    </w:p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1" Type="http://schemas.openxmlformats.org/officeDocument/2006/relationships/image" Target="media/image5.png" /><Relationship Id="rId12" Type="http://schemas.openxmlformats.org/officeDocument/2006/relationships/image" Target="media/image6.jpeg" /><Relationship Id="rId13" Type="http://schemas.openxmlformats.org/officeDocument/2006/relationships/image" Target="media/image7.png" /><Relationship Id="rId14" Type="http://schemas.openxmlformats.org/officeDocument/2006/relationships/image" Target="media/image8.png" /><Relationship Id="rId15" Type="http://schemas.openxmlformats.org/officeDocument/2006/relationships/image" Target="media/image9.png" /><Relationship Id="rId16" Type="http://schemas.openxmlformats.org/officeDocument/2006/relationships/header" Target="header1.xml" /><Relationship Id="rId17" Type="http://schemas.openxmlformats.org/officeDocument/2006/relationships/footer" Target="footer1.xml" /><Relationship Id="rId18" Type="http://schemas.openxmlformats.org/officeDocument/2006/relationships/image" Target="media/image11.jpeg" /><Relationship Id="rId19" Type="http://schemas.openxmlformats.org/officeDocument/2006/relationships/numbering" Target="numbering.xml" /><Relationship Id="rId2" Type="http://schemas.openxmlformats.org/officeDocument/2006/relationships/webSettings" Target="webSettings.xml" /><Relationship Id="rId20"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hyperlink" Target="https://baike.baidu.com/item/%E8%B5%84%E6%BA%90/9089683" TargetMode="External" /><Relationship Id="rId6" Type="http://schemas.openxmlformats.org/officeDocument/2006/relationships/hyperlink" Target="https://baike.baidu.com/item/%E6%B5%B7%E6%B4%8B%E5%8A%A8%E5%8A%9B%E8%B5%84%E6%BA%90/3720113" TargetMode="External" /><Relationship Id="rId7" Type="http://schemas.openxmlformats.org/officeDocument/2006/relationships/hyperlink" Target="https://baike.baidu.com/item/%E7%90%86%E6%9F%A5%E5%BE%B7%C2%B7%E6%AC%A7%E6%96%87/4861139" TargetMode="External" /><Relationship Id="rId8" Type="http://schemas.openxmlformats.org/officeDocument/2006/relationships/image" Target="media/image2.png" /><Relationship Id="rId9" Type="http://schemas.openxmlformats.org/officeDocument/2006/relationships/image" Target="media/image3.png" /></Relationships>
</file>

<file path=word/_rels/footer1.xml.rels>&#65279;<?xml version="1.0" encoding="utf-8" standalone="yes"?><Relationships xmlns="http://schemas.openxmlformats.org/package/2006/relationships"><Relationship Id="rId1" Type="http://schemas.openxmlformats.org/officeDocument/2006/relationships/image" Target="media/image10.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10.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Normal.dotm</Template>
  <TotalTime>157259040</TotalTime>
  <Pages>15</Pages>
  <Words>6708</Words>
  <Characters>6973</Characters>
  <Application>Microsoft Office Word</Application>
  <DocSecurity>0</DocSecurity>
  <Lines>0</Lines>
  <Paragraphs>0</Paragraphs>
  <ScaleCrop>false</ScaleCrop>
  <Company/>
  <LinksUpToDate>false</LinksUpToDate>
  <CharactersWithSpaces>8820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真诚</cp:lastModifiedBy>
  <cp:revision>0</cp:revision>
  <dcterms:created xsi:type="dcterms:W3CDTF">2014-10-29T12:08:00Z</dcterms:created>
  <dcterms:modified xsi:type="dcterms:W3CDTF">2022-06-06T07:49:28Z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