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1.7磁铁和我们的生活 （同步练习）二年级下册科学教科版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1．让静止的小车动起来，我们可以（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A．用手推</w:t>
      </w:r>
      <w:r>
        <w:tab/>
      </w:r>
      <w:r>
        <w:t>B．用线拉</w:t>
      </w:r>
      <w:r>
        <w:tab/>
      </w:r>
      <w:r>
        <w:t>C．用磁铁带动</w:t>
      </w:r>
      <w:r>
        <w:tab/>
      </w:r>
      <w:r>
        <w:t>D．以上三种都可以</w:t>
      </w:r>
    </w:p>
    <w:p>
      <w:pPr>
        <w:shd w:val="clear" w:color="auto" w:fill="auto"/>
        <w:spacing w:line="360" w:lineRule="auto"/>
        <w:jc w:val="left"/>
      </w:pPr>
      <w:r>
        <w:t>2．下列事物中没有用到磁铁的是（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A．电话</w:t>
      </w:r>
      <w:r>
        <w:tab/>
      </w:r>
      <w:r>
        <w:t>B．电灯</w:t>
      </w:r>
      <w:r>
        <w:tab/>
      </w:r>
      <w:r>
        <w:t>C．门吸</w:t>
      </w:r>
    </w:p>
    <w:p>
      <w:pPr>
        <w:shd w:val="clear" w:color="auto" w:fill="auto"/>
        <w:spacing w:line="360" w:lineRule="auto"/>
        <w:jc w:val="left"/>
      </w:pPr>
      <w:r>
        <w:t>3．下列物品中磁铁的作用和其它物品不一样的是（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114425" cy="10668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72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981075" cy="131445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855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266825" cy="111442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160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4．下列用品中，能找到磁铁的是（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A．电灯</w:t>
      </w:r>
      <w:r>
        <w:tab/>
      </w:r>
      <w:r>
        <w:t>B．电茶壶</w:t>
      </w:r>
      <w:r>
        <w:tab/>
      </w:r>
      <w:r>
        <w:t>C．电话机</w:t>
      </w:r>
    </w:p>
    <w:p>
      <w:pPr>
        <w:shd w:val="clear" w:color="auto" w:fill="auto"/>
        <w:spacing w:line="360" w:lineRule="auto"/>
        <w:jc w:val="left"/>
      </w:pPr>
      <w:r>
        <w:t>5．磁带、硬盘中都含有小磁铁，作用是（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A．防止丢失</w:t>
      </w:r>
      <w:r>
        <w:tab/>
      </w:r>
      <w:r>
        <w:t>B．记录信息</w:t>
      </w:r>
      <w:r>
        <w:tab/>
      </w:r>
      <w:r>
        <w:t>C．节约成本</w:t>
      </w:r>
    </w:p>
    <w:p>
      <w:pPr>
        <w:shd w:val="clear" w:color="auto" w:fill="auto"/>
        <w:spacing w:line="360" w:lineRule="auto"/>
        <w:jc w:val="left"/>
      </w:pPr>
      <w:r>
        <w:t>6．下列磁铁的应用与磁悬浮列车原理相同的是（   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619125" cy="52387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3728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742950" cy="51435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469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514350" cy="61912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85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7．下列那块磁铁是环形磁铁（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923925" cy="657225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801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762000" cy="63817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10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752475" cy="6096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0427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8．冰箱门里安装磁铁，起的作用是（   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A．既可以吸住又方便开关</w:t>
      </w:r>
      <w:r>
        <w:tab/>
      </w:r>
      <w:r>
        <w:t>B．牢牢吸住</w:t>
      </w:r>
      <w:r>
        <w:tab/>
      </w:r>
      <w:r>
        <w:t>C．防止食物变质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t>9．分一分，将序号填在相应的磁铁功能横线上。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 xml:space="preserve">①硬盘 </w:t>
      </w:r>
      <w:r>
        <w:drawing>
          <wp:inline>
            <wp:extent cx="1143000" cy="809625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7987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 ②冰箱贴 </w:t>
      </w:r>
      <w:r>
        <w:drawing>
          <wp:inline>
            <wp:extent cx="1200150" cy="828675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3783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 </w:t>
      </w:r>
    </w:p>
    <w:p>
      <w:pPr>
        <w:shd w:val="clear" w:color="auto" w:fill="auto"/>
        <w:spacing w:line="360" w:lineRule="auto"/>
        <w:jc w:val="left"/>
      </w:pPr>
      <w:r>
        <w:t xml:space="preserve">③瓷勺 </w:t>
      </w:r>
      <w:r>
        <w:drawing>
          <wp:inline>
            <wp:extent cx="1171575" cy="981075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211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 ④耳机 </w:t>
      </w:r>
      <w:r>
        <w:drawing>
          <wp:inline>
            <wp:extent cx="876300" cy="1057275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0366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 </w:t>
      </w:r>
    </w:p>
    <w:p>
      <w:pPr>
        <w:shd w:val="clear" w:color="auto" w:fill="auto"/>
        <w:spacing w:line="360" w:lineRule="auto"/>
        <w:jc w:val="left"/>
      </w:pPr>
      <w:r>
        <w:t xml:space="preserve">⑤扬声器 </w:t>
      </w:r>
      <w:r>
        <w:drawing>
          <wp:inline>
            <wp:extent cx="981075" cy="971550"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897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⑥钢针 </w:t>
      </w:r>
      <w:r>
        <w:drawing>
          <wp:inline>
            <wp:extent cx="447675" cy="971550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2821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 </w:t>
      </w:r>
    </w:p>
    <w:p>
      <w:pPr>
        <w:shd w:val="clear" w:color="auto" w:fill="auto"/>
        <w:spacing w:line="360" w:lineRule="auto"/>
        <w:jc w:val="left"/>
      </w:pPr>
      <w:r>
        <w:t xml:space="preserve">⑦磁带 </w:t>
      </w:r>
      <w:r>
        <w:drawing>
          <wp:inline>
            <wp:extent cx="1085850" cy="70485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562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 ⑧磁悬浮列车 </w:t>
      </w:r>
      <w:r>
        <w:drawing>
          <wp:inline>
            <wp:extent cx="1181100" cy="714375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37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 </w:t>
      </w:r>
    </w:p>
    <w:p>
      <w:pPr>
        <w:shd w:val="clear" w:color="auto" w:fill="auto"/>
        <w:spacing w:line="360" w:lineRule="auto"/>
        <w:jc w:val="left"/>
      </w:pPr>
      <w:r>
        <w:t xml:space="preserve">⑨磁条卡 </w:t>
      </w:r>
      <w:r>
        <w:drawing>
          <wp:inline>
            <wp:extent cx="1123950" cy="714375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253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 ⑩门吸 </w:t>
      </w:r>
      <w:r>
        <w:drawing>
          <wp:inline>
            <wp:extent cx="704850" cy="97155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27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记录信息:</w:t>
      </w:r>
      <w:r>
        <w:t>________</w:t>
      </w:r>
      <w:r>
        <w:t>   振动发声:</w:t>
      </w:r>
      <w:r>
        <w:t>________</w:t>
      </w:r>
      <w:r>
        <w:t>   相互作用:</w:t>
      </w:r>
      <w:r>
        <w:t>________</w:t>
      </w:r>
    </w:p>
    <w:p>
      <w:pPr>
        <w:shd w:val="clear" w:color="auto" w:fill="auto"/>
        <w:spacing w:line="360" w:lineRule="auto"/>
        <w:jc w:val="left"/>
      </w:pPr>
      <w:r>
        <w:t>10．磁悬浮列车没有</w:t>
      </w:r>
      <w:r>
        <w:t>______</w:t>
      </w:r>
      <w:r>
        <w:t>，</w:t>
      </w:r>
      <w:r>
        <w:t>______</w:t>
      </w:r>
      <w:r>
        <w:t>和</w:t>
      </w:r>
      <w:r>
        <w:t>______</w:t>
      </w:r>
      <w:r>
        <w:t>上都装有特殊的</w:t>
      </w:r>
      <w:r>
        <w:t>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11．写出三种生活中含有磁铁的物品：</w:t>
      </w:r>
      <w:r>
        <w:t>________</w:t>
      </w:r>
      <w:r>
        <w:t>、</w:t>
      </w:r>
      <w:r>
        <w:t>________</w:t>
      </w:r>
      <w:r>
        <w:t>、</w:t>
      </w:r>
      <w:r>
        <w:t>________</w:t>
      </w:r>
      <w:r>
        <w:t> 。</w:t>
      </w:r>
    </w:p>
    <w:p>
      <w:pPr>
        <w:shd w:val="clear" w:color="auto" w:fill="auto"/>
        <w:spacing w:line="360" w:lineRule="auto"/>
        <w:jc w:val="left"/>
      </w:pPr>
      <w:r>
        <w:t>12．下列小车分别受到了什么力？（填序号）</w:t>
      </w:r>
    </w:p>
    <w:p>
      <w:pPr>
        <w:shd w:val="clear" w:color="auto" w:fill="auto"/>
        <w:spacing w:line="360" w:lineRule="auto"/>
        <w:jc w:val="left"/>
      </w:pPr>
      <w:r>
        <w:t>①推力②拉力③磁力④风力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485900" cy="828675"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61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914400" cy="933450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790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1000125" cy="981075"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4209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1543050" cy="895350"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7830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_______</w:t>
      </w:r>
      <w:r>
        <w:t>　　　　</w:t>
      </w:r>
      <w:r>
        <w:t>_______</w:t>
      </w:r>
      <w:r>
        <w:t>　　　</w:t>
      </w:r>
      <w:r>
        <w:t>_______</w:t>
      </w:r>
      <w:r>
        <w:t>　　　</w:t>
      </w:r>
      <w:r>
        <w:t>_______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13．写出磁铁在生活中的应用。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t>14．要拾起木屑中的回形针，有哪些方法(至少写两种)？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 xml:space="preserve"> </w:t>
      </w:r>
      <w:r>
        <w:drawing>
          <wp:inline>
            <wp:extent cx="2114550" cy="1104900"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4646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磁悬浮列车由于其轨道的磁力使之悬浮在轨道上，行使时不需接触地面，因此只受来自空气的阻力。磁悬浮列车的最高速度可达每小时603公里。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952625" cy="809625"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83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15．磁悬浮列车是利用（　　）实现悬浮的。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A．磁极间的相互作用</w:t>
      </w:r>
      <w:r>
        <w:tab/>
      </w:r>
      <w:r>
        <w:t>B．空气浮力</w:t>
      </w:r>
      <w:r>
        <w:tab/>
      </w:r>
      <w:r>
        <w:t>C．空气阻力</w:t>
      </w:r>
    </w:p>
    <w:p>
      <w:pPr>
        <w:shd w:val="clear" w:color="auto" w:fill="auto"/>
        <w:spacing w:line="360" w:lineRule="auto"/>
        <w:jc w:val="left"/>
      </w:pPr>
      <w:r>
        <w:t>16．萌萌用两块环形磁铁模拟磁悬浮列车的工作原理，通过图片我们可以判断，磁悬浮列车的工作原理与（　　）相同。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781425" cy="1038225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4553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图1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      </w:t>
      </w:r>
      <w:r>
        <w:t>图2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A．图1</w:t>
      </w:r>
      <w:r>
        <w:tab/>
      </w:r>
      <w:r>
        <w:t>B．图2</w:t>
      </w:r>
      <w:r>
        <w:tab/>
      </w:r>
      <w:r>
        <w:t>C．图1和图2都不</w:t>
      </w:r>
    </w:p>
    <w:p>
      <w:pPr>
        <w:shd w:val="clear" w:color="auto" w:fill="auto"/>
        <w:spacing w:line="360" w:lineRule="auto"/>
        <w:jc w:val="left"/>
      </w:pPr>
      <w:r>
        <w:t>17．下面各图中的物品，与磁悬浮列车的工作原理相同的是（　　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352550" cy="828675"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194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266825" cy="895350"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0729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085850" cy="876300"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713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     ①⑦⑨     ④⑤     ②⑧⑩</w:t>
      </w:r>
    </w:p>
    <w:p>
      <w:pPr>
        <w:shd w:val="clear" w:color="auto" w:fill="auto"/>
        <w:spacing w:line="360" w:lineRule="auto"/>
        <w:jc w:val="left"/>
      </w:pPr>
      <w:r>
        <w:t>10．     车轮</w:t>
      </w:r>
    </w:p>
    <w:p>
      <w:pPr>
        <w:shd w:val="clear" w:color="auto" w:fill="auto"/>
        <w:spacing w:line="360" w:lineRule="auto"/>
        <w:jc w:val="left"/>
      </w:pPr>
      <w:r>
        <w:t>     列车</w:t>
      </w:r>
    </w:p>
    <w:p>
      <w:pPr>
        <w:shd w:val="clear" w:color="auto" w:fill="auto"/>
        <w:spacing w:line="360" w:lineRule="auto"/>
        <w:jc w:val="left"/>
      </w:pPr>
      <w:r>
        <w:t>     轨道</w:t>
      </w:r>
    </w:p>
    <w:p>
      <w:pPr>
        <w:shd w:val="clear" w:color="auto" w:fill="auto"/>
        <w:spacing w:line="360" w:lineRule="auto"/>
        <w:jc w:val="left"/>
      </w:pPr>
      <w:r>
        <w:t>     磁铁</w:t>
      </w:r>
    </w:p>
    <w:p>
      <w:pPr>
        <w:shd w:val="clear" w:color="auto" w:fill="auto"/>
        <w:spacing w:line="360" w:lineRule="auto"/>
        <w:jc w:val="left"/>
      </w:pPr>
      <w:r>
        <w:t>11．     冰箱门     磁力扣     门吸</w:t>
      </w:r>
    </w:p>
    <w:p>
      <w:pPr>
        <w:shd w:val="clear" w:color="auto" w:fill="auto"/>
        <w:spacing w:line="360" w:lineRule="auto"/>
        <w:jc w:val="left"/>
      </w:pPr>
      <w:r>
        <w:t>12．     拉力     磁力     风力     推力</w:t>
      </w:r>
    </w:p>
    <w:p>
      <w:pPr>
        <w:shd w:val="clear" w:color="auto" w:fill="auto"/>
        <w:spacing w:line="360" w:lineRule="auto"/>
        <w:jc w:val="left"/>
      </w:pPr>
      <w:r>
        <w:t>13．电冰箱的门，扬声器，耳机，磁悬浮列车，磁卡等。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t>14．方法一：用磁铁吸引回形针，木屑不会被拾起。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方法二：找一盆清水，将图中的物体放入水中，回形针会沉底。(此方法要迅速一点)</w:t>
      </w:r>
    </w:p>
    <w:p>
      <w:pPr>
        <w:shd w:val="clear" w:color="auto" w:fill="auto"/>
        <w:spacing w:line="360" w:lineRule="auto"/>
        <w:jc w:val="left"/>
      </w:pPr>
      <w:r>
        <w:t>15．A    16．B    17．A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image" Target="media/image11.png" />
  <Relationship Id="rId16" Type="http://schemas.openxmlformats.org/officeDocument/2006/relationships/image" Target="media/image12.png" />
  <Relationship Id="rId17" Type="http://schemas.openxmlformats.org/officeDocument/2006/relationships/image" Target="media/image13.png" />
  <Relationship Id="rId18" Type="http://schemas.openxmlformats.org/officeDocument/2006/relationships/image" Target="media/image14.png" />
  <Relationship Id="rId19" Type="http://schemas.openxmlformats.org/officeDocument/2006/relationships/image" Target="media/image15.png" />
  <Relationship Id="rId2" Type="http://schemas.openxmlformats.org/officeDocument/2006/relationships/webSettings" Target="webSettings.xml" />
  <Relationship Id="rId20" Type="http://schemas.openxmlformats.org/officeDocument/2006/relationships/image" Target="media/image16.png" />
  <Relationship Id="rId21" Type="http://schemas.openxmlformats.org/officeDocument/2006/relationships/image" Target="media/image17.png" />
  <Relationship Id="rId22" Type="http://schemas.openxmlformats.org/officeDocument/2006/relationships/image" Target="media/image18.png" />
  <Relationship Id="rId23" Type="http://schemas.openxmlformats.org/officeDocument/2006/relationships/image" Target="media/image19.png" />
  <Relationship Id="rId24" Type="http://schemas.openxmlformats.org/officeDocument/2006/relationships/image" Target="media/image20.png" />
  <Relationship Id="rId25" Type="http://schemas.openxmlformats.org/officeDocument/2006/relationships/image" Target="media/image21.png" />
  <Relationship Id="rId26" Type="http://schemas.openxmlformats.org/officeDocument/2006/relationships/image" Target="media/image22.png" />
  <Relationship Id="rId27" Type="http://schemas.openxmlformats.org/officeDocument/2006/relationships/image" Target="media/image23.png" />
  <Relationship Id="rId28" Type="http://schemas.openxmlformats.org/officeDocument/2006/relationships/image" Target="media/image24.png" />
  <Relationship Id="rId29" Type="http://schemas.openxmlformats.org/officeDocument/2006/relationships/image" Target="media/image25.png" />
  <Relationship Id="rId3" Type="http://schemas.openxmlformats.org/officeDocument/2006/relationships/fontTable" Target="fontTable.xml" />
  <Relationship Id="rId30" Type="http://schemas.openxmlformats.org/officeDocument/2006/relationships/image" Target="media/image26.png" />
  <Relationship Id="rId31" Type="http://schemas.openxmlformats.org/officeDocument/2006/relationships/image" Target="media/image27.png" />
  <Relationship Id="rId32" Type="http://schemas.openxmlformats.org/officeDocument/2006/relationships/image" Target="media/image28.png" />
  <Relationship Id="rId33" Type="http://schemas.openxmlformats.org/officeDocument/2006/relationships/image" Target="media/image29.png" />
  <Relationship Id="rId34" Type="http://schemas.openxmlformats.org/officeDocument/2006/relationships/header" Target="header1.xml" />
  <Relationship Id="rId35" Type="http://schemas.openxmlformats.org/officeDocument/2006/relationships/header" Target="header2.xml" />
  <Relationship Id="rId36" Type="http://schemas.openxmlformats.org/officeDocument/2006/relationships/footer" Target="footer1.xml" />
  <Relationship Id="rId37" Type="http://schemas.openxmlformats.org/officeDocument/2006/relationships/footer" Target="footer2.xml" />
  <Relationship Id="rId38" Type="http://schemas.openxmlformats.org/officeDocument/2006/relationships/header" Target="header3.xml" />
  <Relationship Id="rId39" Type="http://schemas.openxmlformats.org/officeDocument/2006/relationships/footer" Target="footer3.xml" />
  <Relationship Id="rId4" Type="http://schemas.openxmlformats.org/officeDocument/2006/relationships/customXml" Target="../customXml/item1.xml" />
  <Relationship Id="rId40" Type="http://schemas.openxmlformats.org/officeDocument/2006/relationships/header" Target="header4.xml" />
  <Relationship Id="rId41" Type="http://schemas.openxmlformats.org/officeDocument/2006/relationships/header" Target="header5.xml" />
  <Relationship Id="rId42" Type="http://schemas.openxmlformats.org/officeDocument/2006/relationships/footer" Target="footer4.xml" />
  <Relationship Id="rId43" Type="http://schemas.openxmlformats.org/officeDocument/2006/relationships/footer" Target="footer5.xml" />
  <Relationship Id="rId44" Type="http://schemas.openxmlformats.org/officeDocument/2006/relationships/header" Target="header6.xml" />
  <Relationship Id="rId45" Type="http://schemas.openxmlformats.org/officeDocument/2006/relationships/footer" Target="footer6.xml" />
  <Relationship Id="rId46" Type="http://schemas.openxmlformats.org/officeDocument/2006/relationships/theme" Target="theme/theme1.xml" />
  <Relationship Id="rId47" Type="http://schemas.openxmlformats.org/officeDocument/2006/relationships/styles" Target="styles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