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10782300</wp:posOffset>
            </wp:positionV>
            <wp:extent cx="406400" cy="279400"/>
            <wp:effectExtent l="0" t="0" r="1270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hint="eastAsia" w:eastAsia="黑体"/>
          <w:sz w:val="28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人教版数学四年级上第七单元《条形统计图》单元检测</w:t>
      </w:r>
    </w:p>
    <w:tbl>
      <w:tblPr>
        <w:tblStyle w:val="5"/>
        <w:tblW w:w="499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1288"/>
        <w:gridCol w:w="1286"/>
        <w:gridCol w:w="1286"/>
        <w:gridCol w:w="1286"/>
        <w:gridCol w:w="1286"/>
        <w:gridCol w:w="1271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27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627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</w:t>
            </w: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</w:t>
            </w: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</w:t>
            </w: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</w:t>
            </w: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五</w:t>
            </w:r>
          </w:p>
        </w:tc>
        <w:tc>
          <w:tcPr>
            <w:tcW w:w="619" w:type="pct"/>
            <w:shd w:val="clear" w:color="auto" w:fill="CCE8CF" w:themeFill="background1"/>
          </w:tcPr>
          <w:p>
            <w:pPr>
              <w:jc w:val="center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六</w:t>
            </w:r>
          </w:p>
        </w:tc>
        <w:tc>
          <w:tcPr>
            <w:tcW w:w="619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27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得分</w:t>
            </w:r>
          </w:p>
        </w:tc>
        <w:tc>
          <w:tcPr>
            <w:tcW w:w="627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626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619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619" w:type="pct"/>
            <w:shd w:val="clear" w:color="auto" w:fill="CCE8CF" w:themeFill="background1"/>
          </w:tcPr>
          <w:p>
            <w:pPr>
              <w:jc w:val="center"/>
              <w:rPr>
                <w:b/>
                <w:szCs w:val="21"/>
              </w:rPr>
            </w:pPr>
          </w:p>
        </w:tc>
      </w:tr>
    </w:tbl>
    <w:p>
      <w:pPr>
        <w:jc w:val="center"/>
        <w:rPr>
          <w:rFonts w:ascii="仿宋" w:hAnsi="仿宋" w:eastAsia="仿宋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时间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90分钟   满分</w:t>
      </w:r>
      <w:r>
        <w:rPr>
          <w:b/>
          <w:sz w:val="24"/>
          <w:szCs w:val="24"/>
        </w:rPr>
        <w:t>：</w:t>
      </w:r>
      <w:r>
        <w:rPr>
          <w:rFonts w:hint="eastAsia"/>
          <w:b/>
          <w:sz w:val="24"/>
          <w:szCs w:val="24"/>
        </w:rPr>
        <w:t>100分</w:t>
      </w:r>
    </w:p>
    <w:p>
      <w:pPr>
        <w:spacing w:line="360" w:lineRule="auto"/>
        <w:jc w:val="center"/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一、填空题（32分）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条形统计图用纵轴上的一格表示一定的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。直条画得长一些，表示的数量就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一些；直条画得短一些，表示的数量就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一些。 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下面是某体育用品超市第一季度销售商品情况统计表。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1057"/>
        <w:gridCol w:w="1648"/>
        <w:gridCol w:w="1057"/>
        <w:gridCol w:w="1058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种类 </w:t>
            </w:r>
          </w:p>
        </w:tc>
        <w:tc>
          <w:tcPr>
            <w:tcW w:w="10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篮球 </w:t>
            </w:r>
          </w:p>
        </w:tc>
        <w:tc>
          <w:tcPr>
            <w:tcW w:w="16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羽毛球拍 </w:t>
            </w:r>
          </w:p>
        </w:tc>
        <w:tc>
          <w:tcPr>
            <w:tcW w:w="10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哑铃 </w:t>
            </w:r>
          </w:p>
        </w:tc>
        <w:tc>
          <w:tcPr>
            <w:tcW w:w="10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球衣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数量 </w:t>
            </w:r>
          </w:p>
        </w:tc>
        <w:tc>
          <w:tcPr>
            <w:tcW w:w="10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500 </w:t>
            </w:r>
          </w:p>
        </w:tc>
        <w:tc>
          <w:tcPr>
            <w:tcW w:w="164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700 </w:t>
            </w:r>
          </w:p>
        </w:tc>
        <w:tc>
          <w:tcPr>
            <w:tcW w:w="105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200 </w:t>
            </w:r>
          </w:p>
        </w:tc>
        <w:tc>
          <w:tcPr>
            <w:tcW w:w="105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400 </w:t>
            </w:r>
          </w:p>
        </w:tc>
      </w:tr>
    </w:tbl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若用条形统计图表示上面的数据，1格代表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比较合适，表示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的直条最长，表示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的直条最短。 </w:t>
      </w:r>
    </w:p>
    <w:p>
      <w:pPr>
        <w:spacing w:line="36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条形统计图能清楚地表示数量的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，比统计表更直观。 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四（1）班同学们为了把晚会会场布置得更加漂亮，在会场上摆了许多花。下图是各种花的数量统计图。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51710" cy="17945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2133" cy="1794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（1）一共摆了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盆花，其中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花的盆数最多。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花和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花的盆数一样多。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（3）鸡冠花比菊花少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盆。 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>根据下面的统计图填空。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013710" cy="23368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14133" cy="233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年级植树最少，是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棵，六年级植树棵数是三年级植树的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倍。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（2）五年级植树的棵数比四年级多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棵，比六年级少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棵。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（3）三年级再植树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棵就与五年级植树的棵数一样多了。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（4）四个年级一共植树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棵，平均每个年级植树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棵。</w:t>
      </w:r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淘气在体育课上，5次踢毽子的数量如图。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86000" cy="13544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35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在5次踢毽子中，第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次最多，踢了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个；第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次和第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次一样多，都踢了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个。</w:t>
      </w:r>
    </w:p>
    <w:p>
      <w:pPr>
        <w:spacing w:line="360" w:lineRule="auto"/>
        <w:ind w:left="0"/>
        <w:jc w:val="left"/>
        <w:textAlignment w:val="center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下图是小明、小刚、小强、小兵四人定点投篮情况数统计图。已知小兵投中的次数最少；小明投中的次数不是最多，但比小刚多。小明投中了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次，小刚投中了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次。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945255" cy="2082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45467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看图填空。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402455" cy="22352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02667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（1）每小格代表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年级近视的人数最多，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年级近视的人数最少。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（3）四年级近视的人数比二年级多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人，三年级近视的人数比六年级少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二、判断题（10分）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1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要反映某月各个城市的降水量的情况，用条形统计图更合适。（　　）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条形统计图能直观地看出数量的多少，便于比较。（　　）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同一个条形统计图中，每一格长度表示的数量可能不相等。（　　）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在一幅条形统计图中，用2厘米表示90万吨，那么用4厘米表示180万吨。（　　）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条形统计图的直条只要把长短制精确就可以了，宽窄可以任意画。（　　）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三、单选题（10分）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在“我最喜欢的运动项目”调查中，阳光小学四年级65名男生情况如下。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1363"/>
        <w:gridCol w:w="1056"/>
        <w:gridCol w:w="1976"/>
        <w:gridCol w:w="16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项目 </w:t>
            </w:r>
          </w:p>
        </w:tc>
        <w:tc>
          <w:tcPr>
            <w:tcW w:w="13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跳绳 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排球 </w:t>
            </w:r>
          </w:p>
        </w:tc>
        <w:tc>
          <w:tcPr>
            <w:tcW w:w="19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篮球 </w:t>
            </w:r>
          </w:p>
        </w:tc>
        <w:tc>
          <w:tcPr>
            <w:tcW w:w="16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足球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人数 </w:t>
            </w:r>
          </w:p>
        </w:tc>
        <w:tc>
          <w:tcPr>
            <w:tcW w:w="136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正正正 </w:t>
            </w:r>
          </w:p>
        </w:tc>
        <w:tc>
          <w:tcPr>
            <w:tcW w:w="105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 　</w:t>
            </w:r>
          </w:p>
        </w:tc>
        <w:tc>
          <w:tcPr>
            <w:tcW w:w="19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正正正正正 </w:t>
            </w:r>
          </w:p>
        </w:tc>
        <w:tc>
          <w:tcPr>
            <w:tcW w:w="167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135"/>
              <w:jc w:val="center"/>
            </w:pPr>
          </w:p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正正正正 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 下面统计图与上面表格中的信息相符的是（　　）。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219200" cy="1422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219200" cy="1422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252855" cy="138811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1388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2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如图是四（2）班一些同学上个月的读书情况统计图，如果有4人读了4本书，有5人读了5本书，那么有 （　　）人读了6本书。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929255" cy="155765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9467" cy="1557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698"/>
          <w:tab w:val="left" w:pos="5137"/>
          <w:tab w:val="left" w:pos="7576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w:r>
        <w:tab/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3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下图是四（1）班学生最喜欢的一种早餐（不包含主食）统计表。画条形统计图时每格表示（　　）人比较合适。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4"/>
        <w:gridCol w:w="1162"/>
        <w:gridCol w:w="1162"/>
        <w:gridCol w:w="1162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最喜欢的早餐</w:t>
            </w:r>
          </w:p>
        </w:tc>
        <w:tc>
          <w:tcPr>
            <w:tcW w:w="11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豆浆</w:t>
            </w:r>
          </w:p>
        </w:tc>
        <w:tc>
          <w:tcPr>
            <w:tcW w:w="11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果汁</w:t>
            </w:r>
          </w:p>
        </w:tc>
        <w:tc>
          <w:tcPr>
            <w:tcW w:w="11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牛奶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人数</w:t>
            </w:r>
          </w:p>
        </w:tc>
        <w:tc>
          <w:tcPr>
            <w:tcW w:w="11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18</w:t>
            </w:r>
          </w:p>
        </w:tc>
        <w:tc>
          <w:tcPr>
            <w:tcW w:w="11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12</w:t>
            </w:r>
          </w:p>
        </w:tc>
        <w:tc>
          <w:tcPr>
            <w:tcW w:w="116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24</w:t>
            </w:r>
          </w:p>
        </w:tc>
      </w:tr>
    </w:tbl>
    <w:p>
      <w:pPr>
        <w:tabs>
          <w:tab w:val="left" w:pos="2698"/>
          <w:tab w:val="left" w:pos="5137"/>
          <w:tab w:val="left" w:pos="7576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C．5</w:t>
      </w:r>
      <w:r>
        <w:tab/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4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如图四（1）班参加兴趣小组的统计图（每人参加一个项目），从图中得到的信息不正确的是（　　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404110" cy="14389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04533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A．全班人数是50人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B．参加象棋兴趣组的人数最多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C．奥赛和跑步兴趣组的人数同样多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5</w:t>
      </w:r>
      <w:r>
        <w:t>．</w:t>
      </w:r>
      <w:r>
        <w:rPr>
          <w:rFonts w:ascii="Times New Roman" w:hAnsi="Times New Roman"/>
          <w:b w:val="0"/>
          <w:i w:val="0"/>
          <w:color w:val="000000"/>
          <w:sz w:val="22"/>
        </w:rPr>
        <w:t>下图呈现的是统计图的一部分，它适合统计（　　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778000" cy="965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96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A．10个兴趣小组的人数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B．月月7~10岁连续4年的身高情况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C．4个小朋友收集邮票的张数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四、作图题（20分）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如表是四年级学生各科成绩的平均分。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7"/>
        <w:gridCol w:w="1140"/>
        <w:gridCol w:w="1140"/>
        <w:gridCol w:w="1140"/>
        <w:gridCol w:w="1140"/>
        <w:gridCol w:w="1472"/>
        <w:gridCol w:w="114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科目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数学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语文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英语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体育</w:t>
            </w:r>
          </w:p>
        </w:tc>
        <w:tc>
          <w:tcPr>
            <w:tcW w:w="147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计算机</w:t>
            </w:r>
          </w:p>
        </w:tc>
        <w:tc>
          <w:tcPr>
            <w:tcW w:w="114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音乐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6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平均分（分）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80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90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70</w:t>
            </w:r>
          </w:p>
        </w:tc>
        <w:tc>
          <w:tcPr>
            <w:tcW w:w="11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60</w:t>
            </w:r>
          </w:p>
        </w:tc>
        <w:tc>
          <w:tcPr>
            <w:tcW w:w="147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50</w:t>
            </w:r>
          </w:p>
        </w:tc>
        <w:tc>
          <w:tcPr>
            <w:tcW w:w="114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100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请根据以上数据制成条形统计图。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775710" cy="204851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76133" cy="2048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下面是四种动物的平均寿命统计表，根据统计表画出相应的条形统计图。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807"/>
        <w:gridCol w:w="1099"/>
        <w:gridCol w:w="1099"/>
        <w:gridCol w:w="110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动物种类</w:t>
            </w:r>
          </w:p>
        </w:tc>
        <w:tc>
          <w:tcPr>
            <w:tcW w:w="80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狗</w:t>
            </w:r>
          </w:p>
        </w:tc>
        <w:tc>
          <w:tcPr>
            <w:tcW w:w="10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蓝鲸</w:t>
            </w:r>
          </w:p>
        </w:tc>
        <w:tc>
          <w:tcPr>
            <w:tcW w:w="10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大象</w:t>
            </w:r>
          </w:p>
        </w:tc>
        <w:tc>
          <w:tcPr>
            <w:tcW w:w="11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熊猫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3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平均寿命（年）</w:t>
            </w:r>
          </w:p>
        </w:tc>
        <w:tc>
          <w:tcPr>
            <w:tcW w:w="80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10</w:t>
            </w:r>
          </w:p>
        </w:tc>
        <w:tc>
          <w:tcPr>
            <w:tcW w:w="10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85</w:t>
            </w:r>
          </w:p>
        </w:tc>
        <w:tc>
          <w:tcPr>
            <w:tcW w:w="109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75</w:t>
            </w:r>
          </w:p>
        </w:tc>
        <w:tc>
          <w:tcPr>
            <w:tcW w:w="11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25</w:t>
            </w:r>
          </w:p>
        </w:tc>
      </w:tr>
    </w:tbl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267710" cy="24549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68133" cy="2455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五、解决问题（28分）</w:t>
      </w:r>
    </w:p>
    <w:p>
      <w:pPr>
        <w:spacing w:line="360" w:lineRule="auto"/>
        <w:ind w:left="0"/>
        <w:jc w:val="left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课后延时服务，各校开展了许多社团活动。下图是某校部分学生社团活动调查统计图。请结合统计图完成下面的问题。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656455" cy="242125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656667" cy="242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（1）统计图中一格代表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人，其中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人数最多，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人数最少。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（2）一共调查了多少名学生？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（3）根据统计图，你还能提出什么问题，并解答。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下面是小东7－10岁时的身高统计图。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5029200" cy="2032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20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（1）小东从7岁到10岁，长高了多少厘米？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（2）小东在哪一岁时长得最快？长高了多少厘米？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为宣传交通安全知识，学校组织宣传活动。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学校一~ 四年级参加宣传活动的人数如下：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一年级：男生138人，女生122人。二年级：男生112人，女生130人。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三年级：男生175人，女生140人。四年级：男生125人，女生150人。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（1）填表。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学校一~四年级参加宣传活动人数统计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9"/>
        <w:gridCol w:w="915"/>
        <w:gridCol w:w="916"/>
        <w:gridCol w:w="916"/>
        <w:gridCol w:w="91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年级</w:t>
            </w:r>
          </w:p>
        </w:tc>
        <w:tc>
          <w:tcPr>
            <w:tcW w:w="91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一</w:t>
            </w:r>
          </w:p>
        </w:tc>
        <w:tc>
          <w:tcPr>
            <w:tcW w:w="9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二</w:t>
            </w:r>
          </w:p>
        </w:tc>
        <w:tc>
          <w:tcPr>
            <w:tcW w:w="9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三</w:t>
            </w:r>
          </w:p>
        </w:tc>
        <w:tc>
          <w:tcPr>
            <w:tcW w:w="9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四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人数(人)</w:t>
            </w:r>
          </w:p>
        </w:tc>
        <w:tc>
          <w:tcPr>
            <w:tcW w:w="91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　</w:t>
            </w:r>
          </w:p>
        </w:tc>
        <w:tc>
          <w:tcPr>
            <w:tcW w:w="9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　</w:t>
            </w:r>
          </w:p>
        </w:tc>
        <w:tc>
          <w:tcPr>
            <w:tcW w:w="9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　</w:t>
            </w:r>
          </w:p>
        </w:tc>
        <w:tc>
          <w:tcPr>
            <w:tcW w:w="91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 xml:space="preserve"> 　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（2）把统计图补充完整。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学校一~四年级参加宣传活动人数统计图</w:t>
      </w:r>
      <w:r>
        <w:br w:type="textWrapping"/>
      </w:r>
      <w:r>
        <w:drawing>
          <wp:inline distT="0" distB="0" distL="0" distR="0">
            <wp:extent cx="3538855" cy="22352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39067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（3）四年级参加宣传活动，每25人1组，可以分成几组？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（4）学校组织外出宣传活动，每辆客车坐45 人，一年级至少需要多少辆客车？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（5）你还能提出什么数学问题？请提出问题并解答。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红红记录了她上周每天阅读《奇妙的丛林世界》这本书的页数。</w:t>
      </w:r>
    </w:p>
    <w:tbl>
      <w:tblPr>
        <w:tblStyle w:val="4"/>
        <w:tblW w:w="0" w:type="auto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722"/>
        <w:gridCol w:w="722"/>
        <w:gridCol w:w="723"/>
        <w:gridCol w:w="723"/>
        <w:gridCol w:w="723"/>
        <w:gridCol w:w="723"/>
        <w:gridCol w:w="72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星期</w:t>
            </w:r>
          </w:p>
        </w:tc>
        <w:tc>
          <w:tcPr>
            <w:tcW w:w="7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日</w:t>
            </w:r>
          </w:p>
        </w:tc>
        <w:tc>
          <w:tcPr>
            <w:tcW w:w="7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一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二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三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四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五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页数</w:t>
            </w:r>
          </w:p>
        </w:tc>
        <w:tc>
          <w:tcPr>
            <w:tcW w:w="7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20</w:t>
            </w:r>
          </w:p>
        </w:tc>
        <w:tc>
          <w:tcPr>
            <w:tcW w:w="72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14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12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11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14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18</w:t>
            </w:r>
          </w:p>
        </w:tc>
        <w:tc>
          <w:tcPr>
            <w:tcW w:w="72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12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23</w:t>
            </w:r>
          </w:p>
        </w:tc>
      </w:tr>
    </w:tbl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（1）根据表中的数据把条形统计图绘制完整。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910455" cy="31496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10667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（2）红红读的页数最多的一天和最少的一天相差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页。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（3）红红这周平均每天读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页。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（4）这本书共有314页，照这周平均每天读的页数计算，红红20天能读完这本书吗？（请列式解答）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数量；多；少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100；羽毛球拍；哑铃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多少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（1）37；月季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（2）菊；兰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（3）2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（1）三；50；2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（2）26；12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（3）38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（4）300；75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5；9；2；3；5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16；14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（1）2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（2）六；一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（3）9；11</w:t>
      </w:r>
    </w:p>
    <w:p>
      <w:pPr>
        <w:spacing w:line="360" w:lineRule="auto"/>
        <w:ind w:left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1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2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3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4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（1）正确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5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（1）错误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三</w:t>
      </w: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2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3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t>．</w:t>
      </w:r>
      <w:r>
        <w:rPr>
          <w:color w:val="0000FF"/>
        </w:rPr>
        <w:t>【答案】</w:t>
      </w:r>
      <w:r>
        <w:rPr>
          <w:rFonts w:hint="eastAsia"/>
          <w:color w:val="0000FF"/>
          <w:lang w:val="en-US" w:eastAsia="zh-CN"/>
        </w:rPr>
        <w:t>C</w:t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5</w:t>
      </w:r>
      <w:r>
        <w:t>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  <w:textAlignment w:val="center"/>
      </w:pPr>
      <w:r>
        <w:rPr>
          <w:rFonts w:hint="eastAsia"/>
          <w:lang w:val="en-US" w:eastAsia="zh-CN"/>
        </w:rPr>
        <w:t>四</w:t>
      </w: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br w:type="textWrapping"/>
      </w:r>
      <w:r>
        <w:drawing>
          <wp:inline distT="0" distB="0" distL="0" distR="0">
            <wp:extent cx="3996055" cy="216725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996267" cy="216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drawing>
          <wp:inline distT="0" distB="0" distL="0" distR="0">
            <wp:extent cx="3251200" cy="242125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21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hint="eastAsia"/>
          <w:lang w:val="en-US" w:eastAsia="zh-CN"/>
        </w:rPr>
        <w:t>五</w:t>
      </w: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（1）2；足球小组；趣味数学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（2）解：12+16+18+24=70（名）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答：一共调查了70名学生。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（3）解：足球小组比美术小组多多少人？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24-16=8（人）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答：足球小组比美术小组多8人。</w:t>
      </w:r>
    </w:p>
    <w:p>
      <w:pPr>
        <w:spacing w:line="360" w:lineRule="auto"/>
        <w:ind w:left="0"/>
        <w:jc w:val="left"/>
        <w:textAlignment w:val="center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（1）解：145-125=20（厘米）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答：长高了20厘米。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（2）解：140-130=10（厘米）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答：小东在8岁时长得最快；长高了10厘米。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</w:p>
    <w:tbl>
      <w:tblPr>
        <w:tblStyle w:val="4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974"/>
        <w:gridCol w:w="975"/>
        <w:gridCol w:w="975"/>
        <w:gridCol w:w="975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18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年级</w:t>
            </w:r>
          </w:p>
        </w:tc>
        <w:tc>
          <w:tcPr>
            <w:tcW w:w="97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一</w:t>
            </w:r>
          </w:p>
        </w:tc>
        <w:tc>
          <w:tcPr>
            <w:tcW w:w="9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二</w:t>
            </w:r>
          </w:p>
        </w:tc>
        <w:tc>
          <w:tcPr>
            <w:tcW w:w="9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三</w:t>
            </w:r>
          </w:p>
        </w:tc>
        <w:tc>
          <w:tcPr>
            <w:tcW w:w="9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四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180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人数(人)</w:t>
            </w:r>
          </w:p>
        </w:tc>
        <w:tc>
          <w:tcPr>
            <w:tcW w:w="97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260</w:t>
            </w:r>
          </w:p>
        </w:tc>
        <w:tc>
          <w:tcPr>
            <w:tcW w:w="9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242</w:t>
            </w:r>
          </w:p>
        </w:tc>
        <w:tc>
          <w:tcPr>
            <w:tcW w:w="9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315</w:t>
            </w:r>
          </w:p>
        </w:tc>
        <w:tc>
          <w:tcPr>
            <w:tcW w:w="975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spacing w:line="360" w:lineRule="auto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2"/>
              </w:rPr>
              <w:t>275</w:t>
            </w:r>
          </w:p>
        </w:tc>
      </w:tr>
    </w:tbl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（2）解：学校一~四年级参加宣传活动人数统计图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3606800" cy="216725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06800" cy="216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（3）解：275÷25=11(组)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答：可以分成11组。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（4）解：260÷45=5(辆)……35(人)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5＋1=6(辆)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答：一年级至少需要6辆客车。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（5）解：一、二年级一共有多少人参加宣传活动？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260＋242=502(人)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答：一、二年级一共有502人参加宣传活动。</w:t>
      </w:r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</w:t>
      </w:r>
      <w:r>
        <w:drawing>
          <wp:inline distT="0" distB="0" distL="0" distR="0">
            <wp:extent cx="5062855" cy="328485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63067" cy="328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（2）12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（3）16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（4）解：16×20=320（页）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320页&gt;314页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答：能读完。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707" w:bottom="937" w:left="1134" w:header="426" w:footer="515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923"/>
        <w:tab w:val="clear" w:pos="4153"/>
        <w:tab w:val="clear" w:pos="8306"/>
      </w:tabs>
      <w:rPr>
        <w:rFonts w:ascii="微软雅黑" w:hAnsi="微软雅黑" w:eastAsia="微软雅黑"/>
      </w:rPr>
    </w:pPr>
    <w:r>
      <w:rPr>
        <w:rFonts w:ascii="微软雅黑" w:hAnsi="微软雅黑" w:eastAsia="微软雅黑"/>
      </w:rPr>
      <w:tab/>
    </w:r>
    <w:r>
      <w:rPr>
        <w:rFonts w:ascii="微软雅黑" w:hAnsi="微软雅黑" w:eastAsia="微软雅黑"/>
        <w:lang w:val="zh-CN"/>
      </w:rPr>
      <w:t xml:space="preserve">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PAGE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  <w:r>
      <w:rPr>
        <w:rFonts w:ascii="微软雅黑" w:hAnsi="微软雅黑" w:eastAsia="微软雅黑"/>
        <w:lang w:val="zh-CN"/>
      </w:rPr>
      <w:t xml:space="preserve"> / </w:t>
    </w:r>
    <w:r>
      <w:rPr>
        <w:rFonts w:ascii="微软雅黑" w:hAnsi="微软雅黑" w:eastAsia="微软雅黑"/>
        <w:b/>
        <w:bCs/>
      </w:rPr>
      <w:fldChar w:fldCharType="begin"/>
    </w:r>
    <w:r>
      <w:rPr>
        <w:rFonts w:ascii="微软雅黑" w:hAnsi="微软雅黑" w:eastAsia="微软雅黑"/>
        <w:b/>
        <w:bCs/>
      </w:rPr>
      <w:instrText xml:space="preserve">NUMPAGES  \* Arabic  \* MERGEFORMAT</w:instrText>
    </w:r>
    <w:r>
      <w:rPr>
        <w:rFonts w:ascii="微软雅黑" w:hAnsi="微软雅黑" w:eastAsia="微软雅黑"/>
        <w:b/>
        <w:bCs/>
      </w:rPr>
      <w:fldChar w:fldCharType="separate"/>
    </w:r>
    <w:r>
      <w:rPr>
        <w:rFonts w:ascii="微软雅黑" w:hAnsi="微软雅黑" w:eastAsia="微软雅黑"/>
        <w:b/>
        <w:bCs/>
        <w:lang w:val="zh-CN"/>
      </w:rPr>
      <w:t>1</w:t>
    </w:r>
    <w:r>
      <w:rPr>
        <w:rFonts w:ascii="微软雅黑" w:hAnsi="微软雅黑" w:eastAsia="微软雅黑"/>
        <w:b/>
        <w:bCs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8F3083"/>
    <w:rsid w:val="001957A4"/>
    <w:rsid w:val="001C2E01"/>
    <w:rsid w:val="0023135B"/>
    <w:rsid w:val="002A3E4C"/>
    <w:rsid w:val="002F2B6F"/>
    <w:rsid w:val="004151FC"/>
    <w:rsid w:val="004C353A"/>
    <w:rsid w:val="00530734"/>
    <w:rsid w:val="00534152"/>
    <w:rsid w:val="00534887"/>
    <w:rsid w:val="0071385B"/>
    <w:rsid w:val="00762740"/>
    <w:rsid w:val="007E26CD"/>
    <w:rsid w:val="008F3083"/>
    <w:rsid w:val="00B85EF2"/>
    <w:rsid w:val="00BE4FA2"/>
    <w:rsid w:val="00C02FC6"/>
    <w:rsid w:val="00FA5B34"/>
    <w:rsid w:val="2A70597D"/>
    <w:rsid w:val="47347692"/>
    <w:rsid w:val="6F7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出卷网</Company>
  <Pages>12</Pages>
  <Words>2446</Words>
  <Characters>2628</Characters>
  <Lines>0</Lines>
  <Paragraphs>0</Paragraphs>
  <TotalTime>8</TotalTime>
  <ScaleCrop>false</ScaleCrop>
  <LinksUpToDate>false</LinksUpToDate>
  <CharactersWithSpaces>3000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出卷宝; 出卷网</cp:category>
  <dcterms:created xsi:type="dcterms:W3CDTF">2021-12-20T01:40:00Z</dcterms:created>
  <dc:creator>www.chujuan.cn</dc:creator>
  <dc:description>中小学教师出卷，试卷下载</dc:description>
  <cp:lastModifiedBy>万润仪器贸易公司</cp:lastModifiedBy>
  <dcterms:modified xsi:type="dcterms:W3CDTF">2023-10-28T09:06:08Z</dcterms:modified>
  <dc:subject>chujuan.cn</dc:subject>
  <dc:title>人教版数学四年级上第七单元《条形统计图》单元检测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E7D72F4AF8E140738DDF03BBACCACCB3_12</vt:lpwstr>
  </property>
</Properties>
</file>