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0"/>
        <w:ind w:left="1201" w:hanging="336"/>
        <w:rPr>
          <w:sz w:val="28"/>
          <w:szCs w:val="28"/>
        </w:rPr>
      </w:pPr>
      <w:r>
        <w:rPr>
          <w:sz w:val="28"/>
          <w:szCs w:val="28"/>
        </w:rPr>
        <w:pict>
          <v:shape id="_x0000_s1025" o:spid="_x0000_s1025" o:spt="75" type="#_x0000_t75" style="position:absolute;left:0pt;margin-left:881pt;margin-top:895pt;height:23pt;width:37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sz w:val="28"/>
          <w:szCs w:val="28"/>
        </w:rPr>
        <w:t xml:space="preserve">小数乘小数 </w:t>
      </w:r>
    </w:p>
    <w:p>
      <w:pPr>
        <w:pStyle w:val="190"/>
        <w:ind w:left="1201" w:hanging="336"/>
        <w:rPr>
          <w:sz w:val="28"/>
          <w:szCs w:val="28"/>
        </w:rPr>
      </w:pPr>
      <w:r>
        <w:rPr>
          <w:sz w:val="28"/>
          <w:szCs w:val="28"/>
        </w:rPr>
        <w:t>人教版数学 五年级上册</w:t>
      </w:r>
    </w:p>
    <w:p>
      <w:pPr>
        <w:pStyle w:val="191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一、填空题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m:oMath>
        <m:r>
          <m:rPr/>
          <w:rPr>
            <w:rFonts w:ascii="Cambria Math" w:hAnsi="Cambria Math"/>
            <w:sz w:val="28"/>
            <w:szCs w:val="28"/>
          </w:rPr>
          <m:t>2.36×1.8</m:t>
        </m:r>
      </m:oMath>
      <w:r>
        <w:rPr>
          <w:sz w:val="28"/>
          <w:szCs w:val="28"/>
        </w:rPr>
        <w:t xml:space="preserve"> 的积是</w:t>
      </w:r>
      <w:r>
        <w:rPr>
          <w:sz w:val="28"/>
          <w:szCs w:val="28"/>
          <w:u w:val="single"/>
        </w:rPr>
        <w:t xml:space="preserve">                </w:t>
      </w:r>
      <w:r>
        <w:rPr>
          <w:sz w:val="28"/>
          <w:szCs w:val="28"/>
        </w:rPr>
        <w:t xml:space="preserve"> 位小数，积保留两位小数是</w:t>
      </w:r>
      <w:r>
        <w:rPr>
          <w:sz w:val="28"/>
          <w:szCs w:val="28"/>
          <w:u w:val="single"/>
        </w:rPr>
        <w:t xml:space="preserve">                </w:t>
      </w:r>
      <w:r>
        <w:rPr>
          <w:sz w:val="28"/>
          <w:szCs w:val="28"/>
        </w:rPr>
        <w:t>．</w:t>
      </w:r>
    </w:p>
    <w:p>
      <w:pPr>
        <w:pStyle w:val="187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2. 除数是 </w:t>
      </w:r>
      <m:oMath>
        <m:r>
          <m:rPr/>
          <w:rPr>
            <w:rFonts w:ascii="Cambria Math" w:hAnsi="Cambria Math"/>
            <w:sz w:val="28"/>
            <w:szCs w:val="28"/>
          </w:rPr>
          <m:t>3.6</m:t>
        </m:r>
      </m:oMath>
      <w:r>
        <w:rPr>
          <w:sz w:val="28"/>
          <w:szCs w:val="28"/>
        </w:rPr>
        <w:t xml:space="preserve">，商是 </w:t>
      </w:r>
      <m:oMath>
        <m:r>
          <m:rPr/>
          <w:rPr>
            <w:rFonts w:ascii="Cambria Math" w:hAnsi="Cambria Math"/>
            <w:sz w:val="28"/>
            <w:szCs w:val="28"/>
          </w:rPr>
          <m:t>1.5</m:t>
        </m:r>
      </m:oMath>
      <w:r>
        <w:rPr>
          <w:sz w:val="28"/>
          <w:szCs w:val="28"/>
        </w:rPr>
        <w:t>，被除数是</w:t>
      </w:r>
      <w:r>
        <w:rPr>
          <w:sz w:val="28"/>
          <w:szCs w:val="28"/>
          <w:u w:val="single"/>
        </w:rPr>
        <w:t xml:space="preserve">                </w:t>
      </w:r>
      <w:r>
        <w:rPr>
          <w:sz w:val="28"/>
          <w:szCs w:val="28"/>
        </w:rPr>
        <w:t>．</w:t>
      </w:r>
    </w:p>
    <w:p>
      <w:pPr>
        <w:pStyle w:val="187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m:oMath>
        <m:r>
          <m:rPr/>
          <w:rPr>
            <w:rFonts w:ascii="Cambria Math" w:hAnsi="Cambria Math"/>
            <w:sz w:val="28"/>
            <w:szCs w:val="28"/>
          </w:rPr>
          <m:t>5.2×2.78=52×</m:t>
        </m:r>
      </m:oMath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</w:t>
      </w:r>
      <w:r>
        <w:rPr>
          <w:sz w:val="28"/>
          <w:szCs w:val="28"/>
          <w:u w:val="single"/>
        </w:rPr>
        <w:t xml:space="preserve">    </w:t>
      </w:r>
      <w:r>
        <w:rPr>
          <w:sz w:val="28"/>
          <w:szCs w:val="28"/>
        </w:rPr>
        <w:t xml:space="preserve"> </w:t>
      </w:r>
      <m:oMath>
        <m:r>
          <m:rPr/>
          <w:rPr>
            <w:rFonts w:ascii="Cambria Math" w:hAnsi="Cambria Math"/>
            <w:sz w:val="28"/>
            <w:szCs w:val="28"/>
          </w:rPr>
          <m:t>=0.52×</m:t>
        </m:r>
      </m:oMath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              </w:t>
      </w:r>
      <w:r>
        <w:rPr>
          <w:sz w:val="28"/>
          <w:szCs w:val="28"/>
        </w:rPr>
        <w:t xml:space="preserve"> </w:t>
      </w:r>
      <m:oMath>
        <m:r>
          <m:rPr/>
          <w:rPr>
            <w:rFonts w:ascii="Cambria Math" w:hAnsi="Cambria Math"/>
            <w:sz w:val="28"/>
            <w:szCs w:val="28"/>
          </w:rPr>
          <m:t>=</m:t>
        </m:r>
      </m:oMath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              </w:t>
      </w:r>
      <w:r>
        <w:rPr>
          <w:sz w:val="28"/>
          <w:szCs w:val="28"/>
        </w:rPr>
        <w:t xml:space="preserve"> </w:t>
      </w:r>
      <m:oMath>
        <m:r>
          <m:rPr/>
          <w:rPr>
            <w:rFonts w:ascii="Cambria Math" w:hAnsi="Cambria Math"/>
            <w:sz w:val="28"/>
            <w:szCs w:val="28"/>
          </w:rPr>
          <m:t>×</m:t>
        </m:r>
      </m:oMath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              </w:t>
      </w:r>
      <w:r>
        <w:rPr>
          <w:sz w:val="28"/>
          <w:szCs w:val="28"/>
        </w:rPr>
        <w:t>．</w:t>
      </w:r>
    </w:p>
    <w:p>
      <w:pPr>
        <w:pStyle w:val="187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4. 一个平行四边形的底是 </w:t>
      </w:r>
      <m:oMath>
        <m:r>
          <m:rPr/>
          <w:rPr>
            <w:rFonts w:ascii="Cambria Math" w:hAnsi="Cambria Math"/>
            <w:sz w:val="28"/>
            <w:szCs w:val="28"/>
          </w:rPr>
          <m:t>1.8</m:t>
        </m:r>
      </m:oMath>
      <w:r>
        <w:rPr>
          <w:sz w:val="28"/>
          <w:szCs w:val="28"/>
        </w:rPr>
        <w:t xml:space="preserve"> 米，高比底少 </w:t>
      </w:r>
      <m:oMath>
        <m:r>
          <m:rPr/>
          <w:rPr>
            <w:rFonts w:ascii="Cambria Math" w:hAnsi="Cambria Math"/>
            <w:sz w:val="28"/>
            <w:szCs w:val="28"/>
          </w:rPr>
          <m:t>0.3</m:t>
        </m:r>
      </m:oMath>
      <w:r>
        <w:rPr>
          <w:sz w:val="28"/>
          <w:szCs w:val="28"/>
        </w:rPr>
        <w:t xml:space="preserve"> 米，它的面积是</w:t>
      </w:r>
      <w:r>
        <w:rPr>
          <w:sz w:val="28"/>
          <w:szCs w:val="28"/>
          <w:u w:val="single"/>
        </w:rPr>
        <w:t xml:space="preserve">                </w:t>
      </w:r>
      <w:r>
        <w:rPr>
          <w:sz w:val="28"/>
          <w:szCs w:val="28"/>
        </w:rPr>
        <w:t>平方米．</w:t>
      </w:r>
    </w:p>
    <w:p>
      <w:pPr>
        <w:pStyle w:val="187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5. 一块地毯长 </w:t>
      </w:r>
      <m:oMath>
        <m:r>
          <m:rPr/>
          <w:rPr>
            <w:rFonts w:ascii="Cambria Math" w:hAnsi="Cambria Math"/>
            <w:sz w:val="28"/>
            <w:szCs w:val="28"/>
          </w:rPr>
          <m:t>1.9</m:t>
        </m:r>
      </m:oMath>
      <w:r>
        <w:rPr>
          <w:sz w:val="28"/>
          <w:szCs w:val="28"/>
        </w:rPr>
        <w:t xml:space="preserve"> 米，宽 </w:t>
      </w:r>
      <m:oMath>
        <m:r>
          <m:rPr/>
          <w:rPr>
            <w:rFonts w:ascii="Cambria Math" w:hAnsi="Cambria Math"/>
            <w:sz w:val="28"/>
            <w:szCs w:val="28"/>
          </w:rPr>
          <m:t>0.89</m:t>
        </m:r>
      </m:oMath>
      <w:r>
        <w:rPr>
          <w:sz w:val="28"/>
          <w:szCs w:val="28"/>
        </w:rPr>
        <w:t xml:space="preserve"> 米，它的面积不超过</w:t>
      </w:r>
      <w:r>
        <w:rPr>
          <w:sz w:val="28"/>
          <w:szCs w:val="28"/>
          <w:u w:val="single"/>
        </w:rPr>
        <w:t xml:space="preserve">                </w:t>
      </w:r>
      <w:r>
        <w:rPr>
          <w:sz w:val="28"/>
          <w:szCs w:val="28"/>
        </w:rPr>
        <w:t xml:space="preserve">平方米，西红柿每千克 </w:t>
      </w:r>
      <m:oMath>
        <m:r>
          <m:rPr/>
          <w:rPr>
            <w:rFonts w:ascii="Cambria Math" w:hAnsi="Cambria Math"/>
            <w:sz w:val="28"/>
            <w:szCs w:val="28"/>
          </w:rPr>
          <m:t>3.7</m:t>
        </m:r>
      </m:oMath>
      <w:r>
        <w:rPr>
          <w:sz w:val="28"/>
          <w:szCs w:val="28"/>
        </w:rPr>
        <w:t xml:space="preserve"> 元，买 </w:t>
      </w:r>
      <m:oMath>
        <m:r>
          <m:rPr/>
          <w:rPr>
            <w:rFonts w:ascii="Cambria Math" w:hAnsi="Cambria Math"/>
            <w:sz w:val="28"/>
            <w:szCs w:val="28"/>
          </w:rPr>
          <m:t>2.1</m:t>
        </m:r>
      </m:oMath>
      <w:r>
        <w:rPr>
          <w:sz w:val="28"/>
          <w:szCs w:val="28"/>
        </w:rPr>
        <w:t xml:space="preserve"> 千克，至少要带</w:t>
      </w:r>
      <w:r>
        <w:rPr>
          <w:sz w:val="28"/>
          <w:szCs w:val="28"/>
          <w:u w:val="single"/>
        </w:rPr>
        <w:t xml:space="preserve">                </w:t>
      </w:r>
      <w:r>
        <w:rPr>
          <w:sz w:val="28"/>
          <w:szCs w:val="28"/>
        </w:rPr>
        <w:t>元．（估一估，填整数）</w:t>
      </w:r>
    </w:p>
    <w:p>
      <w:pPr>
        <w:rPr>
          <w:sz w:val="28"/>
          <w:szCs w:val="28"/>
        </w:rPr>
      </w:pPr>
    </w:p>
    <w:p>
      <w:pPr>
        <w:pStyle w:val="191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二、判断题（共5小题；共10分）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m:oMath>
        <m:r>
          <m:rPr/>
          <w:rPr>
            <w:rFonts w:ascii="Cambria Math" w:hAnsi="Cambria Math"/>
            <w:sz w:val="28"/>
            <w:szCs w:val="28"/>
          </w:rPr>
          <m:t>2.5×4.8</m:t>
        </m:r>
      </m:oMath>
      <w:r>
        <w:rPr>
          <w:sz w:val="28"/>
          <w:szCs w:val="28"/>
        </w:rPr>
        <w:t xml:space="preserve"> 可以这样简单的计算，</w:t>
      </w:r>
      <m:oMath>
        <m:r>
          <m:rPr/>
          <w:rPr>
            <w:rFonts w:ascii="Cambria Math" w:hAnsi="Cambria Math"/>
            <w:sz w:val="28"/>
            <w:szCs w:val="28"/>
          </w:rPr>
          <m:t>2.5×4×0.8</m:t>
        </m:r>
      </m:oMath>
      <w:r>
        <w:rPr>
          <w:sz w:val="28"/>
          <w:szCs w:val="28"/>
        </w:rPr>
        <w:t>．</w:t>
      </w:r>
      <w:r>
        <w:rPr>
          <w:sz w:val="28"/>
          <w:szCs w:val="28"/>
          <w:u w:val="single"/>
        </w:rPr>
        <w:t xml:space="preserve">                </w:t>
      </w:r>
    </w:p>
    <w:p>
      <w:pPr>
        <w:pStyle w:val="187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>7. 淘气：</w:t>
      </w:r>
      <m:oMath>
        <m:r>
          <m:rPr/>
          <w:rPr>
            <w:rFonts w:ascii="Cambria Math" w:hAnsi="Cambria Math"/>
            <w:sz w:val="28"/>
            <w:szCs w:val="28"/>
          </w:rPr>
          <m:t>1.25×2.4</m:t>
        </m:r>
      </m:oMath>
      <w:r>
        <w:rPr>
          <w:sz w:val="28"/>
          <w:szCs w:val="28"/>
        </w:rPr>
        <w:t>，它的积是整数．</w:t>
      </w:r>
      <w:r>
        <w:rPr>
          <w:sz w:val="28"/>
          <w:szCs w:val="28"/>
          <w:u w:val="single"/>
        </w:rPr>
        <w:t xml:space="preserve">                </w:t>
      </w:r>
    </w:p>
    <w:p>
      <w:pPr>
        <w:pStyle w:val="187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m:oMath>
        <m:r>
          <m:rPr/>
          <w:rPr>
            <w:rFonts w:ascii="Cambria Math" w:hAnsi="Cambria Math"/>
            <w:sz w:val="28"/>
            <w:szCs w:val="28"/>
          </w:rPr>
          <m:t>2.26×0.8</m:t>
        </m:r>
      </m:oMath>
      <w:r>
        <w:rPr>
          <w:sz w:val="28"/>
          <w:szCs w:val="28"/>
        </w:rPr>
        <w:t xml:space="preserve"> 的积有 </w:t>
      </w:r>
      <m:oMath>
        <m:r>
          <m:rPr/>
          <w:rPr>
            <w:rFonts w:ascii="Cambria Math" w:hAnsi="Cambria Math"/>
            <w:sz w:val="28"/>
            <w:szCs w:val="28"/>
          </w:rPr>
          <m:t>3</m:t>
        </m:r>
      </m:oMath>
      <w:r>
        <w:rPr>
          <w:sz w:val="28"/>
          <w:szCs w:val="28"/>
        </w:rPr>
        <w:t xml:space="preserve"> 位小数．</w:t>
      </w:r>
      <w:r>
        <w:rPr>
          <w:sz w:val="28"/>
          <w:szCs w:val="28"/>
          <w:u w:val="single"/>
        </w:rPr>
        <w:t xml:space="preserve">                </w:t>
      </w:r>
    </w:p>
    <w:p>
      <w:pPr>
        <w:pStyle w:val="187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pStyle w:val="193"/>
        <w:rPr>
          <w:sz w:val="28"/>
          <w:szCs w:val="28"/>
        </w:rPr>
      </w:pPr>
      <w:r>
        <w:rPr>
          <w:sz w:val="28"/>
          <w:szCs w:val="28"/>
        </w:rPr>
        <w:t xml:space="preserve">9. 一个数乘 </w:t>
      </w:r>
      <m:oMath>
        <m:r>
          <m:rPr/>
          <w:rPr>
            <w:rFonts w:ascii="Cambria Math" w:hAnsi="Cambria Math"/>
            <w:sz w:val="28"/>
            <w:szCs w:val="28"/>
          </w:rPr>
          <m:t>1.01</m:t>
        </m:r>
      </m:oMath>
      <w:r>
        <w:rPr>
          <w:sz w:val="28"/>
          <w:szCs w:val="28"/>
        </w:rPr>
        <w:t>，积一定比这个数大．</w:t>
      </w:r>
      <w:r>
        <w:rPr>
          <w:sz w:val="28"/>
          <w:szCs w:val="28"/>
          <w:u w:val="single"/>
        </w:rPr>
        <w:t xml:space="preserve">                </w:t>
      </w:r>
    </w:p>
    <w:p>
      <w:pPr>
        <w:pStyle w:val="187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pStyle w:val="194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m:oMath>
        <m:r>
          <m:rPr/>
          <w:rPr>
            <w:rFonts w:ascii="Cambria Math" w:hAnsi="Cambria Math"/>
            <w:sz w:val="28"/>
            <w:szCs w:val="28"/>
          </w:rPr>
          <m:t>1.26×5.32</m:t>
        </m:r>
      </m:oMath>
      <w:r>
        <w:rPr>
          <w:sz w:val="28"/>
          <w:szCs w:val="28"/>
        </w:rPr>
        <w:t xml:space="preserve"> 与 </w:t>
      </w:r>
      <m:oMath>
        <m:r>
          <m:rPr/>
          <w:rPr>
            <w:rFonts w:ascii="Cambria Math" w:hAnsi="Cambria Math"/>
            <w:sz w:val="28"/>
            <w:szCs w:val="28"/>
          </w:rPr>
          <m:t>12.6×0.532</m:t>
        </m:r>
      </m:oMath>
      <w:r>
        <w:rPr>
          <w:sz w:val="28"/>
          <w:szCs w:val="28"/>
        </w:rPr>
        <w:t xml:space="preserve"> 的积相等．</w:t>
      </w:r>
      <w:r>
        <w:rPr>
          <w:sz w:val="28"/>
          <w:szCs w:val="28"/>
          <w:u w:val="single"/>
        </w:rPr>
        <w:t xml:space="preserve">                </w:t>
      </w:r>
    </w:p>
    <w:p>
      <w:pPr>
        <w:rPr>
          <w:sz w:val="28"/>
          <w:szCs w:val="28"/>
        </w:rPr>
      </w:pPr>
    </w:p>
    <w:p>
      <w:pPr>
        <w:pStyle w:val="191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三、选择题</w:t>
      </w:r>
    </w:p>
    <w:p>
      <w:pPr>
        <w:pStyle w:val="194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m:oMath>
        <m:r>
          <m:rPr/>
          <w:rPr>
            <w:rFonts w:ascii="Cambria Math" w:hAnsi="Cambria Math"/>
            <w:sz w:val="28"/>
            <w:szCs w:val="28"/>
          </w:rPr>
          <m:t>60.15×0.24</m:t>
        </m:r>
      </m:oMath>
      <w:r>
        <w:rPr>
          <w:sz w:val="28"/>
          <w:szCs w:val="28"/>
        </w:rPr>
        <w:t xml:space="preserve"> 的积有 </w:t>
      </w:r>
      <m:oMath>
        <m:d>
          <m:dPr>
            <m:ctrlPr>
              <w:rPr>
                <w:sz w:val="28"/>
                <w:szCs w:val="28"/>
              </w:rPr>
            </m:ctrlPr>
          </m:dPr>
          <m:e>
            <m:r>
              <m:rPr/>
              <w:rPr>
                <w:rFonts w:ascii="Cambria Math" w:hAnsi="Cambria Math"/>
                <w:sz w:val="28"/>
                <w:szCs w:val="28"/>
              </w:rPr>
              <m:t>  </m:t>
            </m:r>
            <m:ctrlPr>
              <w:rPr>
                <w:sz w:val="28"/>
                <w:szCs w:val="28"/>
              </w:rPr>
            </m:ctrlPr>
          </m:e>
        </m:d>
      </m:oMath>
      <w:r>
        <w:rPr>
          <w:sz w:val="28"/>
          <w:szCs w:val="28"/>
        </w:rPr>
        <w:t xml:space="preserve"> 位小数．</w:t>
      </w:r>
    </w:p>
    <w:p>
      <w:pPr>
        <w:pStyle w:val="198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A. 一</w:t>
      </w:r>
      <w:r>
        <w:rPr>
          <w:sz w:val="28"/>
          <w:szCs w:val="28"/>
        </w:rPr>
        <w:tab/>
      </w:r>
      <w:r>
        <w:rPr>
          <w:sz w:val="28"/>
          <w:szCs w:val="28"/>
        </w:rPr>
        <w:t>B. 二</w:t>
      </w:r>
      <w:r>
        <w:rPr>
          <w:sz w:val="28"/>
          <w:szCs w:val="28"/>
        </w:rPr>
        <w:tab/>
      </w:r>
      <w:r>
        <w:rPr>
          <w:sz w:val="28"/>
          <w:szCs w:val="28"/>
        </w:rPr>
        <w:t>C. 三</w:t>
      </w:r>
      <w:r>
        <w:rPr>
          <w:sz w:val="28"/>
          <w:szCs w:val="28"/>
        </w:rPr>
        <w:tab/>
      </w:r>
      <w:r>
        <w:rPr>
          <w:sz w:val="28"/>
          <w:szCs w:val="28"/>
        </w:rPr>
        <w:t>D. 四</w:t>
      </w:r>
    </w:p>
    <w:p>
      <w:pPr>
        <w:pStyle w:val="187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pStyle w:val="194"/>
        <w:rPr>
          <w:sz w:val="28"/>
          <w:szCs w:val="28"/>
        </w:rPr>
      </w:pPr>
      <w:r>
        <w:rPr>
          <w:sz w:val="28"/>
          <w:szCs w:val="28"/>
        </w:rPr>
        <w:t xml:space="preserve">12. 与 </w:t>
      </w:r>
      <m:oMath>
        <m:r>
          <m:rPr/>
          <w:rPr>
            <w:rFonts w:ascii="Cambria Math" w:hAnsi="Cambria Math"/>
            <w:sz w:val="28"/>
            <w:szCs w:val="28"/>
          </w:rPr>
          <m:t>0.456×2.1</m:t>
        </m:r>
      </m:oMath>
      <w:r>
        <w:rPr>
          <w:sz w:val="28"/>
          <w:szCs w:val="28"/>
        </w:rPr>
        <w:t xml:space="preserve"> 结果相同的算式是 </w:t>
      </w:r>
      <m:oMath>
        <m:d>
          <m:dPr>
            <m:ctrlPr>
              <w:rPr>
                <w:sz w:val="28"/>
                <w:szCs w:val="28"/>
              </w:rPr>
            </m:ctrlPr>
          </m:dPr>
          <m:e>
            <m:r>
              <m:rPr/>
              <w:rPr>
                <w:rFonts w:ascii="Cambria Math" w:hAnsi="Cambria Math"/>
                <w:sz w:val="28"/>
                <w:szCs w:val="28"/>
              </w:rPr>
              <m:t>  </m:t>
            </m:r>
            <m:ctrlPr>
              <w:rPr>
                <w:sz w:val="28"/>
                <w:szCs w:val="28"/>
              </w:rPr>
            </m:ctrlPr>
          </m:e>
        </m:d>
      </m:oMath>
    </w:p>
    <w:p>
      <w:pPr>
        <w:pStyle w:val="198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A. </w:t>
      </w:r>
      <m:oMath>
        <m:r>
          <m:rPr/>
          <w:rPr>
            <w:rFonts w:ascii="Cambria Math" w:hAnsi="Cambria Math"/>
            <w:sz w:val="28"/>
            <w:szCs w:val="28"/>
          </w:rPr>
          <m:t>4.56×21</m:t>
        </m:r>
      </m:oMath>
      <w:r>
        <w:rPr>
          <w:sz w:val="28"/>
          <w:szCs w:val="28"/>
        </w:rPr>
        <w:tab/>
      </w:r>
      <w:r>
        <w:rPr>
          <w:sz w:val="28"/>
          <w:szCs w:val="28"/>
        </w:rPr>
        <w:t xml:space="preserve">B. </w:t>
      </w:r>
      <m:oMath>
        <m:r>
          <m:rPr/>
          <w:rPr>
            <w:rFonts w:ascii="Cambria Math" w:hAnsi="Cambria Math"/>
            <w:sz w:val="28"/>
            <w:szCs w:val="28"/>
          </w:rPr>
          <m:t>21×0.0456</m:t>
        </m:r>
      </m:oMath>
      <w:r>
        <w:rPr>
          <w:sz w:val="28"/>
          <w:szCs w:val="28"/>
        </w:rPr>
        <w:tab/>
      </w:r>
    </w:p>
    <w:p>
      <w:pPr>
        <w:pStyle w:val="198"/>
        <w:ind w:firstLine="840" w:firstLineChars="300"/>
        <w:rPr>
          <w:sz w:val="28"/>
          <w:szCs w:val="28"/>
        </w:rPr>
      </w:pPr>
      <w:r>
        <w:rPr>
          <w:sz w:val="28"/>
          <w:szCs w:val="28"/>
        </w:rPr>
        <w:t xml:space="preserve">C. </w:t>
      </w:r>
      <m:oMath>
        <m:r>
          <m:rPr/>
          <w:rPr>
            <w:rFonts w:ascii="Cambria Math" w:hAnsi="Cambria Math"/>
            <w:sz w:val="28"/>
            <w:szCs w:val="28"/>
          </w:rPr>
          <m:t>45.6×0.21</m:t>
        </m:r>
      </m:oMath>
      <w:r>
        <w:rPr>
          <w:sz w:val="28"/>
          <w:szCs w:val="28"/>
        </w:rPr>
        <w:tab/>
      </w:r>
      <w:r>
        <w:rPr>
          <w:sz w:val="28"/>
          <w:szCs w:val="28"/>
        </w:rPr>
        <w:t xml:space="preserve">D. </w:t>
      </w:r>
      <m:oMath>
        <m:r>
          <m:rPr/>
          <w:rPr>
            <w:rFonts w:ascii="Cambria Math" w:hAnsi="Cambria Math"/>
            <w:sz w:val="28"/>
            <w:szCs w:val="28"/>
          </w:rPr>
          <m:t>456×0.021</m:t>
        </m:r>
      </m:oMath>
    </w:p>
    <w:p>
      <w:pPr>
        <w:pStyle w:val="187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pStyle w:val="194"/>
        <w:rPr>
          <w:sz w:val="28"/>
          <w:szCs w:val="28"/>
        </w:rPr>
      </w:pPr>
      <w:r>
        <w:rPr>
          <w:sz w:val="28"/>
          <w:szCs w:val="28"/>
        </w:rPr>
        <w:t xml:space="preserve">13. 与 </w:t>
      </w:r>
      <m:oMath>
        <m:r>
          <m:rPr/>
          <w:rPr>
            <w:rFonts w:ascii="Cambria Math" w:hAnsi="Cambria Math"/>
            <w:sz w:val="28"/>
            <w:szCs w:val="28"/>
          </w:rPr>
          <m:t>5.1×9.9</m:t>
        </m:r>
      </m:oMath>
      <w:r>
        <w:rPr>
          <w:sz w:val="28"/>
          <w:szCs w:val="28"/>
        </w:rPr>
        <w:t xml:space="preserve"> 得数最接近的是 </w:t>
      </w:r>
      <m:oMath>
        <m:d>
          <m:dPr>
            <m:ctrlPr>
              <w:rPr>
                <w:sz w:val="28"/>
                <w:szCs w:val="28"/>
              </w:rPr>
            </m:ctrlPr>
          </m:dPr>
          <m:e>
            <m:r>
              <m:rPr/>
              <w:rPr>
                <w:rFonts w:ascii="Cambria Math" w:hAnsi="Cambria Math"/>
                <w:sz w:val="28"/>
                <w:szCs w:val="28"/>
              </w:rPr>
              <m:t>  </m:t>
            </m:r>
            <m:ctrlPr>
              <w:rPr>
                <w:sz w:val="28"/>
                <w:szCs w:val="28"/>
              </w:rPr>
            </m:ctrlPr>
          </m:e>
        </m:d>
      </m:oMath>
    </w:p>
    <w:p>
      <w:pPr>
        <w:pStyle w:val="198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A. </w:t>
      </w:r>
      <m:oMath>
        <m:r>
          <m:rPr/>
          <w:rPr>
            <w:rFonts w:ascii="Cambria Math" w:hAnsi="Cambria Math"/>
            <w:sz w:val="28"/>
            <w:szCs w:val="28"/>
          </w:rPr>
          <m:t>5×10</m:t>
        </m:r>
      </m:oMath>
      <w:r>
        <w:rPr>
          <w:sz w:val="28"/>
          <w:szCs w:val="28"/>
        </w:rPr>
        <w:tab/>
      </w:r>
      <w:r>
        <w:rPr>
          <w:sz w:val="28"/>
          <w:szCs w:val="28"/>
        </w:rPr>
        <w:t xml:space="preserve">B. </w:t>
      </w:r>
      <m:oMath>
        <m:r>
          <m:rPr/>
          <w:rPr>
            <w:rFonts w:ascii="Cambria Math" w:hAnsi="Cambria Math"/>
            <w:sz w:val="28"/>
            <w:szCs w:val="28"/>
          </w:rPr>
          <m:t>5×9</m:t>
        </m:r>
      </m:oMath>
      <w:r>
        <w:rPr>
          <w:sz w:val="28"/>
          <w:szCs w:val="28"/>
        </w:rPr>
        <w:tab/>
      </w:r>
      <w:r>
        <w:rPr>
          <w:sz w:val="28"/>
          <w:szCs w:val="28"/>
        </w:rPr>
        <w:t xml:space="preserve">C. </w:t>
      </w:r>
      <m:oMath>
        <m:r>
          <m:rPr/>
          <w:rPr>
            <w:rFonts w:ascii="Cambria Math" w:hAnsi="Cambria Math"/>
            <w:sz w:val="28"/>
            <w:szCs w:val="28"/>
          </w:rPr>
          <m:t>6×9</m:t>
        </m:r>
      </m:oMath>
      <w:r>
        <w:rPr>
          <w:sz w:val="28"/>
          <w:szCs w:val="28"/>
        </w:rPr>
        <w:tab/>
      </w:r>
      <w:r>
        <w:rPr>
          <w:sz w:val="28"/>
          <w:szCs w:val="28"/>
        </w:rPr>
        <w:t xml:space="preserve">D. </w:t>
      </w:r>
      <m:oMath>
        <m:r>
          <m:rPr/>
          <w:rPr>
            <w:rFonts w:ascii="Cambria Math" w:hAnsi="Cambria Math"/>
            <w:sz w:val="28"/>
            <w:szCs w:val="28"/>
          </w:rPr>
          <m:t>6×10</m:t>
        </m:r>
      </m:oMath>
    </w:p>
    <w:p>
      <w:pPr>
        <w:pStyle w:val="187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pStyle w:val="194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m:oMath>
        <m:r>
          <m:rPr/>
          <w:rPr>
            <w:rFonts w:ascii="Cambria Math" w:hAnsi="Cambria Math"/>
            <w:sz w:val="28"/>
            <w:szCs w:val="28"/>
          </w:rPr>
          <m:t>3.12</m:t>
        </m:r>
      </m:oMath>
      <w:r>
        <w:rPr>
          <w:sz w:val="28"/>
          <w:szCs w:val="28"/>
        </w:rPr>
        <w:t xml:space="preserve"> 加上 </w:t>
      </w:r>
      <m:oMath>
        <m:r>
          <m:rPr/>
          <w:rPr>
            <w:rFonts w:ascii="Cambria Math" w:hAnsi="Cambria Math"/>
            <w:sz w:val="28"/>
            <w:szCs w:val="28"/>
          </w:rPr>
          <m:t>4.4</m:t>
        </m:r>
      </m:oMath>
      <w:r>
        <w:rPr>
          <w:sz w:val="28"/>
          <w:szCs w:val="28"/>
        </w:rPr>
        <w:t xml:space="preserve"> 的和乘 </w:t>
      </w:r>
      <m:oMath>
        <m:r>
          <m:rPr/>
          <w:rPr>
            <w:rFonts w:ascii="Cambria Math" w:hAnsi="Cambria Math"/>
            <w:sz w:val="28"/>
            <w:szCs w:val="28"/>
          </w:rPr>
          <m:t>2.5</m:t>
        </m:r>
      </m:oMath>
      <w:r>
        <w:rPr>
          <w:sz w:val="28"/>
          <w:szCs w:val="28"/>
        </w:rPr>
        <w:t xml:space="preserve">，积是多少?正确列式是 </w:t>
      </w:r>
      <m:oMath>
        <m:d>
          <m:dPr>
            <m:ctrlPr>
              <w:rPr>
                <w:sz w:val="28"/>
                <w:szCs w:val="28"/>
              </w:rPr>
            </m:ctrlPr>
          </m:dPr>
          <m:e>
            <m:r>
              <m:rPr/>
              <w:rPr>
                <w:rFonts w:ascii="Cambria Math" w:hAnsi="Cambria Math"/>
                <w:sz w:val="28"/>
                <w:szCs w:val="28"/>
              </w:rPr>
              <m:t>  </m:t>
            </m:r>
            <m:ctrlPr>
              <w:rPr>
                <w:sz w:val="28"/>
                <w:szCs w:val="28"/>
              </w:rPr>
            </m:ctrlPr>
          </m:e>
        </m:d>
      </m:oMath>
    </w:p>
    <w:p>
      <w:pPr>
        <w:pStyle w:val="199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A. </w:t>
      </w:r>
      <m:oMath>
        <m:r>
          <m:rPr/>
          <w:rPr>
            <w:rFonts w:ascii="Cambria Math" w:hAnsi="Cambria Math"/>
            <w:sz w:val="28"/>
            <w:szCs w:val="28"/>
          </w:rPr>
          <m:t>3.12+4.4×2.5</m:t>
        </m:r>
      </m:oMath>
      <w:r>
        <w:rPr>
          <w:sz w:val="28"/>
          <w:szCs w:val="28"/>
        </w:rPr>
        <w:tab/>
      </w:r>
      <w:r>
        <w:rPr>
          <w:sz w:val="28"/>
          <w:szCs w:val="28"/>
        </w:rPr>
        <w:t xml:space="preserve">B. </w:t>
      </w:r>
      <m:oMath>
        <m:r>
          <m:rPr/>
          <w:rPr>
            <w:rFonts w:ascii="Cambria Math" w:hAnsi="Cambria Math"/>
            <w:sz w:val="28"/>
            <w:szCs w:val="28"/>
          </w:rPr>
          <m:t>2.5×3.12+4.4</m:t>
        </m:r>
      </m:oMath>
    </w:p>
    <w:p>
      <w:pPr>
        <w:pStyle w:val="199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C. </w:t>
      </w:r>
      <m:oMath>
        <m:d>
          <m:dPr>
            <m:ctrlPr>
              <w:rPr>
                <w:sz w:val="28"/>
                <w:szCs w:val="28"/>
              </w:rPr>
            </m:ctrlPr>
          </m:dPr>
          <m:e>
            <m:r>
              <m:rPr/>
              <w:rPr>
                <w:rFonts w:ascii="Cambria Math" w:hAnsi="Cambria Math"/>
                <w:sz w:val="28"/>
                <w:szCs w:val="28"/>
              </w:rPr>
              <m:t>3.12+4.4</m:t>
            </m:r>
            <m:ctrlPr>
              <w:rPr>
                <w:sz w:val="28"/>
                <w:szCs w:val="28"/>
              </w:rPr>
            </m:ctrlPr>
          </m:e>
        </m:d>
        <m:r>
          <m:rPr/>
          <w:rPr>
            <w:rFonts w:ascii="Cambria Math" w:hAnsi="Cambria Math"/>
            <w:sz w:val="28"/>
            <w:szCs w:val="28"/>
          </w:rPr>
          <m:t>×2.5</m:t>
        </m:r>
      </m:oMath>
      <w:r>
        <w:rPr>
          <w:sz w:val="28"/>
          <w:szCs w:val="28"/>
        </w:rPr>
        <w:tab/>
      </w:r>
      <w:r>
        <w:rPr>
          <w:sz w:val="28"/>
          <w:szCs w:val="28"/>
        </w:rPr>
        <w:t xml:space="preserve">D. </w:t>
      </w:r>
      <m:oMath>
        <m:r>
          <m:rPr/>
          <w:rPr>
            <w:rFonts w:ascii="Cambria Math" w:hAnsi="Cambria Math"/>
            <w:sz w:val="28"/>
            <w:szCs w:val="28"/>
          </w:rPr>
          <m:t>3.12+2.5×4.4</m:t>
        </m:r>
      </m:oMath>
    </w:p>
    <w:p>
      <w:pPr>
        <w:pStyle w:val="187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pStyle w:val="194"/>
        <w:rPr>
          <w:sz w:val="28"/>
          <w:szCs w:val="28"/>
        </w:rPr>
      </w:pPr>
      <w:r>
        <w:rPr>
          <w:sz w:val="28"/>
          <w:szCs w:val="28"/>
        </w:rPr>
        <w:t xml:space="preserve">15. 花布每米 </w:t>
      </w:r>
      <m:oMath>
        <m:r>
          <m:rPr/>
          <w:rPr>
            <w:rFonts w:ascii="Cambria Math" w:hAnsi="Cambria Math"/>
            <w:sz w:val="28"/>
            <w:szCs w:val="28"/>
          </w:rPr>
          <m:t>8.88</m:t>
        </m:r>
      </m:oMath>
      <w:r>
        <w:rPr>
          <w:sz w:val="28"/>
          <w:szCs w:val="28"/>
        </w:rPr>
        <w:t xml:space="preserve"> 元，买 </w:t>
      </w:r>
      <m:oMath>
        <m:r>
          <m:rPr/>
          <w:rPr>
            <w:rFonts w:ascii="Cambria Math" w:hAnsi="Cambria Math"/>
            <w:sz w:val="28"/>
            <w:szCs w:val="28"/>
          </w:rPr>
          <m:t>1.6</m:t>
        </m:r>
      </m:oMath>
      <w:r>
        <w:rPr>
          <w:sz w:val="28"/>
          <w:szCs w:val="28"/>
        </w:rPr>
        <w:t xml:space="preserve"> 米花布实际应付 </w:t>
      </w:r>
      <m:oMath>
        <m:d>
          <m:dPr>
            <m:ctrlPr>
              <w:rPr>
                <w:sz w:val="28"/>
                <w:szCs w:val="28"/>
              </w:rPr>
            </m:ctrlPr>
          </m:dPr>
          <m:e>
            <m:r>
              <m:rPr/>
              <w:rPr>
                <w:rFonts w:ascii="Cambria Math" w:hAnsi="Cambria Math"/>
                <w:sz w:val="28"/>
                <w:szCs w:val="28"/>
              </w:rPr>
              <m:t>  </m:t>
            </m:r>
            <m:ctrlPr>
              <w:rPr>
                <w:sz w:val="28"/>
                <w:szCs w:val="28"/>
              </w:rPr>
            </m:ctrlPr>
          </m:e>
        </m:d>
      </m:oMath>
      <w:r>
        <w:rPr>
          <w:sz w:val="28"/>
          <w:szCs w:val="28"/>
        </w:rPr>
        <w:t xml:space="preserve"> 元．</w:t>
      </w:r>
    </w:p>
    <w:p>
      <w:pPr>
        <w:pStyle w:val="198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A. </w:t>
      </w:r>
      <m:oMath>
        <m:r>
          <m:rPr/>
          <w:rPr>
            <w:rFonts w:ascii="Cambria Math" w:hAnsi="Cambria Math"/>
            <w:sz w:val="28"/>
            <w:szCs w:val="28"/>
          </w:rPr>
          <m:t>14.208</m:t>
        </m:r>
      </m:oMath>
      <w:r>
        <w:rPr>
          <w:sz w:val="28"/>
          <w:szCs w:val="28"/>
        </w:rPr>
        <w:tab/>
      </w:r>
      <w:r>
        <w:rPr>
          <w:sz w:val="28"/>
          <w:szCs w:val="28"/>
        </w:rPr>
        <w:t xml:space="preserve">B. </w:t>
      </w:r>
      <m:oMath>
        <m:r>
          <m:rPr/>
          <w:rPr>
            <w:rFonts w:ascii="Cambria Math" w:hAnsi="Cambria Math"/>
            <w:sz w:val="28"/>
            <w:szCs w:val="28"/>
          </w:rPr>
          <m:t>14.3</m:t>
        </m:r>
      </m:oMath>
      <w:r>
        <w:rPr>
          <w:sz w:val="28"/>
          <w:szCs w:val="28"/>
        </w:rPr>
        <w:tab/>
      </w:r>
      <w:r>
        <w:rPr>
          <w:sz w:val="28"/>
          <w:szCs w:val="28"/>
        </w:rPr>
        <w:t xml:space="preserve">C. </w:t>
      </w:r>
      <m:oMath>
        <m:r>
          <m:rPr/>
          <w:rPr>
            <w:rFonts w:ascii="Cambria Math" w:hAnsi="Cambria Math"/>
            <w:sz w:val="28"/>
            <w:szCs w:val="28"/>
          </w:rPr>
          <m:t>14.03</m:t>
        </m:r>
      </m:oMath>
      <w:r>
        <w:rPr>
          <w:sz w:val="28"/>
          <w:szCs w:val="28"/>
        </w:rPr>
        <w:tab/>
      </w:r>
      <w:r>
        <w:rPr>
          <w:sz w:val="28"/>
          <w:szCs w:val="28"/>
        </w:rPr>
        <w:t xml:space="preserve">D. </w:t>
      </w:r>
      <m:oMath>
        <m:r>
          <m:rPr/>
          <w:rPr>
            <w:rFonts w:ascii="Cambria Math" w:hAnsi="Cambria Math"/>
            <w:sz w:val="28"/>
            <w:szCs w:val="28"/>
          </w:rPr>
          <m:t>14.21</m:t>
        </m:r>
      </m:oMath>
    </w:p>
    <w:p>
      <w:pPr>
        <w:rPr>
          <w:sz w:val="28"/>
          <w:szCs w:val="28"/>
        </w:rPr>
      </w:pPr>
    </w:p>
    <w:p>
      <w:pPr>
        <w:pStyle w:val="191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四、计算题</w:t>
      </w:r>
    </w:p>
    <w:p>
      <w:pPr>
        <w:pStyle w:val="194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m:oMath>
        <m:r>
          <m:rPr/>
          <w:rPr>
            <w:rFonts w:ascii="Cambria Math" w:hAnsi="Cambria Math"/>
            <w:sz w:val="28"/>
            <w:szCs w:val="28"/>
          </w:rPr>
          <m:t>2.4×0.1=</m:t>
        </m:r>
      </m:oMath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m:oMath>
        <m:r>
          <m:rPr/>
          <w:rPr>
            <w:rFonts w:hint="default" w:ascii="Cambria Math"/>
            <w:sz w:val="28"/>
            <w:szCs w:val="28"/>
            <w:lang w:val="en-US" w:eastAsia="zh-CN"/>
          </w:rPr>
          <m:t xml:space="preserve">      </m:t>
        </m:r>
        <m:r>
          <m:rPr/>
          <w:rPr>
            <w:rFonts w:ascii="Cambria Math" w:hAnsi="Cambria Math"/>
            <w:sz w:val="28"/>
            <w:szCs w:val="28"/>
          </w:rPr>
          <m:t>0.6×0.1=</m:t>
        </m:r>
      </m:oMath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m:oMath>
        <m:r>
          <m:rPr/>
          <w:rPr>
            <w:rFonts w:hint="default" w:ascii="Cambria Math"/>
            <w:sz w:val="28"/>
            <w:szCs w:val="28"/>
            <w:lang w:val="en-US" w:eastAsia="zh-CN"/>
          </w:rPr>
          <m:t xml:space="preserve">      </m:t>
        </m:r>
        <m:r>
          <m:rPr/>
          <w:rPr>
            <w:rFonts w:ascii="Cambria Math" w:hAnsi="Cambria Math"/>
            <w:sz w:val="28"/>
            <w:szCs w:val="28"/>
          </w:rPr>
          <m:t>3.6×0.1=</m:t>
        </m:r>
      </m:oMath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m:oMath>
        <m:r>
          <m:rPr/>
          <w:rPr>
            <w:rFonts w:hint="default" w:ascii="Cambria Math"/>
            <w:sz w:val="28"/>
            <w:szCs w:val="28"/>
            <w:lang w:val="en-US" w:eastAsia="zh-CN"/>
          </w:rPr>
          <m:t xml:space="preserve">      </m:t>
        </m:r>
        <m:r>
          <m:rPr/>
          <w:rPr>
            <w:rFonts w:ascii="Cambria Math" w:hAnsi="Cambria Math"/>
            <w:sz w:val="28"/>
            <w:szCs w:val="28"/>
          </w:rPr>
          <m:t>2.5×0.2=</m:t>
        </m:r>
      </m:oMath>
      <w:r>
        <w:rPr>
          <w:sz w:val="28"/>
          <w:szCs w:val="28"/>
        </w:rPr>
        <w:t xml:space="preserve"> </w:t>
      </w:r>
    </w:p>
    <w:p>
      <w:pPr>
        <w:pStyle w:val="194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m:oMath>
        <m:r>
          <m:rPr/>
          <w:rPr>
            <w:rFonts w:ascii="Cambria Math" w:hAnsi="Cambria Math"/>
            <w:sz w:val="28"/>
            <w:szCs w:val="28"/>
          </w:rPr>
          <m:t>2.5×0.4=</m:t>
        </m:r>
      </m:oMath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m:oMath>
        <m:r>
          <m:rPr/>
          <w:rPr>
            <w:rFonts w:hint="default" w:ascii="Cambria Math"/>
            <w:sz w:val="28"/>
            <w:szCs w:val="28"/>
            <w:lang w:val="en-US" w:eastAsia="zh-CN"/>
          </w:rPr>
          <m:t xml:space="preserve">       </m:t>
        </m:r>
        <m:r>
          <m:rPr/>
          <w:rPr>
            <w:rFonts w:ascii="Cambria Math" w:hAnsi="Cambria Math"/>
            <w:sz w:val="28"/>
            <w:szCs w:val="28"/>
          </w:rPr>
          <m:t>1.5×0.6=</m:t>
        </m:r>
      </m:oMath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m:oMath>
        <m:r>
          <m:rPr/>
          <w:rPr>
            <w:rFonts w:hint="default" w:ascii="Cambria Math"/>
            <w:sz w:val="28"/>
            <w:szCs w:val="28"/>
            <w:lang w:val="en-US" w:eastAsia="zh-CN"/>
          </w:rPr>
          <m:t xml:space="preserve">      </m:t>
        </m:r>
        <m:r>
          <m:rPr/>
          <w:rPr>
            <w:rFonts w:ascii="Cambria Math" w:hAnsi="Cambria Math"/>
            <w:sz w:val="28"/>
            <w:szCs w:val="28"/>
          </w:rPr>
          <m:t>3.5×0.2=</m:t>
        </m:r>
      </m:oMath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m:oMath>
        <m:r>
          <m:rPr/>
          <w:rPr>
            <w:rFonts w:hint="default" w:ascii="Cambria Math"/>
            <w:sz w:val="28"/>
            <w:szCs w:val="28"/>
            <w:lang w:val="en-US" w:eastAsia="zh-CN"/>
          </w:rPr>
          <m:t xml:space="preserve">       </m:t>
        </m:r>
        <m:r>
          <m:rPr/>
          <w:rPr>
            <w:rFonts w:ascii="Cambria Math" w:hAnsi="Cambria Math"/>
            <w:sz w:val="28"/>
            <w:szCs w:val="28"/>
          </w:rPr>
          <m:t>5.6×0.3=</m:t>
        </m:r>
      </m:oMath>
    </w:p>
    <w:p>
      <w:pPr>
        <w:pStyle w:val="187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pStyle w:val="194"/>
        <w:rPr>
          <w:sz w:val="28"/>
          <w:szCs w:val="28"/>
        </w:rPr>
      </w:pPr>
      <w:r>
        <w:rPr>
          <w:sz w:val="28"/>
          <w:szCs w:val="28"/>
        </w:rPr>
        <w:t>17. 我会列竖式计算，并验算．</w:t>
      </w:r>
    </w:p>
    <w:p>
      <w:pPr>
        <w:pStyle w:val="194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m:oMath>
        <m:r>
          <m:rPr/>
          <w:rPr>
            <w:rFonts w:ascii="Cambria Math" w:hAnsi="Cambria Math"/>
            <w:sz w:val="28"/>
            <w:szCs w:val="28"/>
          </w:rPr>
          <m:t>1.5×2.4</m:t>
        </m:r>
      </m:oMath>
      <w:r>
        <w:rPr>
          <w:sz w:val="28"/>
          <w:szCs w:val="28"/>
        </w:rPr>
        <w:t>；</w:t>
      </w:r>
      <w:r>
        <w:rPr>
          <w:rFonts w:hint="eastAsia"/>
          <w:sz w:val="28"/>
          <w:szCs w:val="28"/>
          <w:lang w:val="en-US" w:eastAsia="zh-CN"/>
        </w:rPr>
        <w:t xml:space="preserve">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m:oMath>
        <m:r>
          <m:rPr/>
          <w:rPr>
            <w:rFonts w:ascii="Cambria Math" w:hAnsi="Cambria Math"/>
            <w:sz w:val="28"/>
            <w:szCs w:val="28"/>
          </w:rPr>
          <m:t>1.08×2.5</m:t>
        </m:r>
      </m:oMath>
      <w:r>
        <w:rPr>
          <w:sz w:val="28"/>
          <w:szCs w:val="28"/>
        </w:rPr>
        <w:t>；</w:t>
      </w:r>
    </w:p>
    <w:p>
      <w:pPr>
        <w:pStyle w:val="194"/>
        <w:rPr>
          <w:sz w:val="28"/>
          <w:szCs w:val="28"/>
        </w:rPr>
      </w:pPr>
    </w:p>
    <w:p>
      <w:pPr>
        <w:pStyle w:val="194"/>
        <w:rPr>
          <w:sz w:val="28"/>
          <w:szCs w:val="28"/>
        </w:rPr>
      </w:pPr>
    </w:p>
    <w:p>
      <w:pPr>
        <w:pStyle w:val="194"/>
        <w:rPr>
          <w:sz w:val="28"/>
          <w:szCs w:val="28"/>
        </w:rPr>
      </w:pPr>
    </w:p>
    <w:p>
      <w:pPr>
        <w:pStyle w:val="194"/>
        <w:rPr>
          <w:sz w:val="28"/>
          <w:szCs w:val="28"/>
        </w:rPr>
      </w:pPr>
    </w:p>
    <w:p>
      <w:pPr>
        <w:pStyle w:val="194"/>
        <w:rPr>
          <w:sz w:val="28"/>
          <w:szCs w:val="28"/>
        </w:rPr>
      </w:pPr>
    </w:p>
    <w:p>
      <w:pPr>
        <w:pStyle w:val="194"/>
        <w:rPr>
          <w:sz w:val="28"/>
          <w:szCs w:val="28"/>
        </w:rPr>
      </w:pPr>
    </w:p>
    <w:p>
      <w:pPr>
        <w:pStyle w:val="194"/>
        <w:rPr>
          <w:sz w:val="28"/>
          <w:szCs w:val="28"/>
        </w:rPr>
      </w:pPr>
    </w:p>
    <w:p>
      <w:pPr>
        <w:pStyle w:val="194"/>
        <w:rPr>
          <w:sz w:val="28"/>
          <w:szCs w:val="28"/>
        </w:rPr>
      </w:pPr>
    </w:p>
    <w:p>
      <w:pPr>
        <w:pStyle w:val="194"/>
        <w:rPr>
          <w:sz w:val="28"/>
          <w:szCs w:val="28"/>
        </w:rPr>
      </w:pPr>
    </w:p>
    <w:p>
      <w:pPr>
        <w:pStyle w:val="194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m:oMath>
        <m:r>
          <m:rPr/>
          <w:rPr>
            <w:rFonts w:ascii="Cambria Math" w:hAnsi="Cambria Math"/>
            <w:sz w:val="28"/>
            <w:szCs w:val="28"/>
          </w:rPr>
          <m:t>0.28×0.06</m:t>
        </m:r>
      </m:oMath>
      <w:r>
        <w:rPr>
          <w:sz w:val="28"/>
          <w:szCs w:val="28"/>
        </w:rPr>
        <w:t>；</w:t>
      </w:r>
      <w:r>
        <w:rPr>
          <w:rFonts w:hint="eastAsia"/>
          <w:sz w:val="28"/>
          <w:szCs w:val="28"/>
          <w:lang w:val="en-US" w:eastAsia="zh-CN"/>
        </w:rPr>
        <w:t xml:space="preserve">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m:oMath>
        <m:r>
          <m:rPr/>
          <w:rPr>
            <w:rFonts w:ascii="Cambria Math" w:hAnsi="Cambria Math"/>
            <w:sz w:val="28"/>
            <w:szCs w:val="28"/>
          </w:rPr>
          <m:t>1.2×0.35</m:t>
        </m:r>
      </m:oMath>
      <w:r>
        <w:rPr>
          <w:sz w:val="28"/>
          <w:szCs w:val="28"/>
        </w:rPr>
        <w:t>．</w:t>
      </w:r>
    </w:p>
    <w:p>
      <w:pPr>
        <w:rPr>
          <w:sz w:val="28"/>
          <w:szCs w:val="28"/>
        </w:rPr>
      </w:pPr>
    </w:p>
    <w:p>
      <w:pPr>
        <w:pStyle w:val="191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rFonts w:ascii="宋体" w:hAnsi="宋体"/>
          <w:b/>
          <w:sz w:val="28"/>
          <w:szCs w:val="28"/>
        </w:rPr>
      </w:pPr>
    </w:p>
    <w:p>
      <w:pPr>
        <w:rPr>
          <w:sz w:val="28"/>
          <w:szCs w:val="28"/>
        </w:rPr>
      </w:pPr>
      <w:bookmarkStart w:id="0" w:name="_GoBack"/>
      <w:r>
        <w:rPr>
          <w:rFonts w:ascii="宋体" w:hAnsi="宋体"/>
          <w:b/>
          <w:sz w:val="28"/>
          <w:szCs w:val="28"/>
        </w:rPr>
        <w:t>五、解决问题</w:t>
      </w:r>
    </w:p>
    <w:bookmarkEnd w:id="0"/>
    <w:p>
      <w:pPr>
        <w:pStyle w:val="194"/>
        <w:rPr>
          <w:sz w:val="28"/>
          <w:szCs w:val="28"/>
        </w:rPr>
      </w:pPr>
      <w:r>
        <w:rPr>
          <w:sz w:val="28"/>
          <w:szCs w:val="28"/>
        </w:rPr>
        <w:t xml:space="preserve">18. 超市里套袋红富士苹果每千克 </w:t>
      </w:r>
      <m:oMath>
        <m:r>
          <m:rPr/>
          <w:rPr>
            <w:rFonts w:ascii="Cambria Math" w:hAnsi="Cambria Math"/>
            <w:sz w:val="28"/>
            <w:szCs w:val="28"/>
          </w:rPr>
          <m:t>5.98</m:t>
        </m:r>
      </m:oMath>
      <w:r>
        <w:rPr>
          <w:sz w:val="28"/>
          <w:szCs w:val="28"/>
        </w:rPr>
        <w:t xml:space="preserve"> 元，精品红富士苹果的价格是套袋红富士苹果的 </w:t>
      </w:r>
      <m:oMath>
        <m:r>
          <m:rPr/>
          <w:rPr>
            <w:rFonts w:ascii="Cambria Math" w:hAnsi="Cambria Math"/>
            <w:sz w:val="28"/>
            <w:szCs w:val="28"/>
          </w:rPr>
          <m:t>1.2</m:t>
        </m:r>
      </m:oMath>
      <w:r>
        <w:rPr>
          <w:sz w:val="28"/>
          <w:szCs w:val="28"/>
        </w:rPr>
        <w:t xml:space="preserve"> 倍．精品红富士苹果每千克多少钱?（结果保留两位小数）</w:t>
      </w:r>
    </w:p>
    <w:p>
      <w:pPr>
        <w:pStyle w:val="187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pStyle w:val="194"/>
        <w:rPr>
          <w:sz w:val="28"/>
          <w:szCs w:val="28"/>
        </w:rPr>
      </w:pPr>
    </w:p>
    <w:p>
      <w:pPr>
        <w:pStyle w:val="194"/>
        <w:ind w:left="0" w:leftChars="0" w:firstLine="0" w:firstLineChars="0"/>
        <w:rPr>
          <w:sz w:val="28"/>
          <w:szCs w:val="28"/>
        </w:rPr>
      </w:pPr>
    </w:p>
    <w:p>
      <w:pPr>
        <w:pStyle w:val="194"/>
        <w:rPr>
          <w:sz w:val="28"/>
          <w:szCs w:val="28"/>
        </w:rPr>
      </w:pPr>
    </w:p>
    <w:p>
      <w:pPr>
        <w:pStyle w:val="194"/>
        <w:rPr>
          <w:sz w:val="28"/>
          <w:szCs w:val="28"/>
        </w:rPr>
      </w:pPr>
    </w:p>
    <w:p>
      <w:pPr>
        <w:pStyle w:val="194"/>
        <w:rPr>
          <w:sz w:val="28"/>
          <w:szCs w:val="28"/>
        </w:rPr>
      </w:pPr>
    </w:p>
    <w:p>
      <w:pPr>
        <w:pStyle w:val="194"/>
        <w:rPr>
          <w:sz w:val="28"/>
          <w:szCs w:val="28"/>
        </w:rPr>
      </w:pPr>
      <w:r>
        <w:rPr>
          <w:sz w:val="28"/>
          <w:szCs w:val="28"/>
        </w:rPr>
        <w:t xml:space="preserve">19. 香蕉每千克售价 </w:t>
      </w:r>
      <m:oMath>
        <m:r>
          <m:rPr/>
          <w:rPr>
            <w:rFonts w:ascii="Cambria Math" w:hAnsi="Cambria Math"/>
            <w:sz w:val="28"/>
            <w:szCs w:val="28"/>
          </w:rPr>
          <m:t>8.8</m:t>
        </m:r>
      </m:oMath>
      <w:r>
        <w:rPr>
          <w:sz w:val="28"/>
          <w:szCs w:val="28"/>
        </w:rPr>
        <w:t xml:space="preserve"> 元，买 </w:t>
      </w:r>
      <m:oMath>
        <m:r>
          <m:rPr/>
          <w:rPr>
            <w:rFonts w:ascii="Cambria Math" w:hAnsi="Cambria Math"/>
            <w:sz w:val="28"/>
            <w:szCs w:val="28"/>
          </w:rPr>
          <m:t>1.25</m:t>
        </m:r>
      </m:oMath>
      <w:r>
        <w:rPr>
          <w:sz w:val="28"/>
          <w:szCs w:val="28"/>
        </w:rPr>
        <w:t xml:space="preserve"> 千克香蕉应付多少元?</w:t>
      </w:r>
    </w:p>
    <w:p>
      <w:pPr>
        <w:pStyle w:val="187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pStyle w:val="194"/>
        <w:ind w:left="0" w:leftChars="0" w:firstLine="0" w:firstLineChars="0"/>
        <w:rPr>
          <w:sz w:val="28"/>
          <w:szCs w:val="28"/>
        </w:rPr>
      </w:pPr>
    </w:p>
    <w:p>
      <w:pPr>
        <w:pStyle w:val="194"/>
        <w:rPr>
          <w:sz w:val="28"/>
          <w:szCs w:val="28"/>
        </w:rPr>
      </w:pPr>
    </w:p>
    <w:p>
      <w:pPr>
        <w:pStyle w:val="194"/>
        <w:rPr>
          <w:sz w:val="28"/>
          <w:szCs w:val="28"/>
        </w:rPr>
      </w:pPr>
    </w:p>
    <w:p>
      <w:pPr>
        <w:pStyle w:val="194"/>
        <w:rPr>
          <w:sz w:val="28"/>
          <w:szCs w:val="28"/>
        </w:rPr>
      </w:pPr>
    </w:p>
    <w:p>
      <w:pPr>
        <w:pStyle w:val="194"/>
        <w:rPr>
          <w:sz w:val="28"/>
          <w:szCs w:val="28"/>
        </w:rPr>
      </w:pPr>
    </w:p>
    <w:p>
      <w:pPr>
        <w:pStyle w:val="194"/>
        <w:rPr>
          <w:sz w:val="28"/>
          <w:szCs w:val="28"/>
        </w:rPr>
      </w:pPr>
      <w:r>
        <w:rPr>
          <w:sz w:val="28"/>
          <w:szCs w:val="28"/>
        </w:rPr>
        <w:t xml:space="preserve">20. 一只梅花鹿身高是 </w:t>
      </w:r>
      <m:oMath>
        <m:r>
          <m:rPr/>
          <w:rPr>
            <w:rFonts w:ascii="Cambria Math" w:hAnsi="Cambria Math"/>
            <w:sz w:val="28"/>
            <w:szCs w:val="28"/>
          </w:rPr>
          <m:t>1.45</m:t>
        </m:r>
      </m:oMath>
      <w:r>
        <w:rPr>
          <w:sz w:val="28"/>
          <w:szCs w:val="28"/>
        </w:rPr>
        <w:t xml:space="preserve"> 米，一只长颈鹿的身高是梅花鹿的 </w:t>
      </w:r>
      <m:oMath>
        <m:r>
          <m:rPr/>
          <w:rPr>
            <w:rFonts w:ascii="Cambria Math" w:hAnsi="Cambria Math"/>
            <w:sz w:val="28"/>
            <w:szCs w:val="28"/>
          </w:rPr>
          <m:t>3.6</m:t>
        </m:r>
      </m:oMath>
      <w:r>
        <w:rPr>
          <w:sz w:val="28"/>
          <w:szCs w:val="28"/>
        </w:rPr>
        <w:t xml:space="preserve"> 倍．这只长颈鹿能吃到高度为 </w:t>
      </w:r>
      <m:oMath>
        <m:r>
          <m:rPr/>
          <w:rPr>
            <w:rFonts w:ascii="Cambria Math" w:hAnsi="Cambria Math"/>
            <w:sz w:val="28"/>
            <w:szCs w:val="28"/>
          </w:rPr>
          <m:t>5</m:t>
        </m:r>
      </m:oMath>
      <w:r>
        <w:rPr>
          <w:sz w:val="28"/>
          <w:szCs w:val="28"/>
        </w:rPr>
        <w:t xml:space="preserve"> 米的树上的叶子吗．</w:t>
      </w:r>
    </w:p>
    <w:p>
      <w:pPr>
        <w:pStyle w:val="187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pStyle w:val="194"/>
        <w:rPr>
          <w:sz w:val="28"/>
          <w:szCs w:val="28"/>
        </w:rPr>
      </w:pPr>
    </w:p>
    <w:p>
      <w:pPr>
        <w:pStyle w:val="194"/>
        <w:ind w:left="0" w:leftChars="0" w:firstLine="0" w:firstLineChars="0"/>
        <w:rPr>
          <w:sz w:val="28"/>
          <w:szCs w:val="28"/>
        </w:rPr>
      </w:pPr>
    </w:p>
    <w:p>
      <w:pPr>
        <w:pStyle w:val="194"/>
        <w:rPr>
          <w:sz w:val="28"/>
          <w:szCs w:val="28"/>
        </w:rPr>
      </w:pPr>
    </w:p>
    <w:p>
      <w:pPr>
        <w:pStyle w:val="194"/>
        <w:rPr>
          <w:sz w:val="28"/>
          <w:szCs w:val="28"/>
        </w:rPr>
      </w:pPr>
    </w:p>
    <w:p>
      <w:pPr>
        <w:pStyle w:val="194"/>
        <w:rPr>
          <w:sz w:val="28"/>
          <w:szCs w:val="28"/>
        </w:rPr>
      </w:pPr>
    </w:p>
    <w:p>
      <w:pPr>
        <w:pStyle w:val="194"/>
        <w:rPr>
          <w:sz w:val="28"/>
          <w:szCs w:val="28"/>
        </w:rPr>
      </w:pPr>
      <w:r>
        <w:rPr>
          <w:sz w:val="28"/>
          <w:szCs w:val="28"/>
        </w:rPr>
        <w:t xml:space="preserve">21. 小红家和小明家与学校在同一条直线上，并且在学校的同一侧．小红从家到学校步行需要 </w:t>
      </w:r>
      <m:oMath>
        <m:r>
          <m:rPr/>
          <w:rPr>
            <w:rFonts w:ascii="Cambria Math" w:hAnsi="Cambria Math"/>
            <w:sz w:val="28"/>
            <w:szCs w:val="28"/>
          </w:rPr>
          <m:t>0.5</m:t>
        </m:r>
      </m:oMath>
      <w:r>
        <w:rPr>
          <w:sz w:val="28"/>
          <w:szCs w:val="28"/>
        </w:rPr>
        <w:t xml:space="preserve"> 小时，小明从家到学校步行需 </w:t>
      </w:r>
      <m:oMath>
        <m:r>
          <m:rPr/>
          <w:rPr>
            <w:rFonts w:ascii="Cambria Math" w:hAnsi="Cambria Math"/>
            <w:sz w:val="28"/>
            <w:szCs w:val="28"/>
          </w:rPr>
          <m:t>0.2</m:t>
        </m:r>
      </m:oMath>
      <w:r>
        <w:rPr>
          <w:sz w:val="28"/>
          <w:szCs w:val="28"/>
        </w:rPr>
        <w:t xml:space="preserve"> 小时，如果他们的步行速度都是每小时 </w:t>
      </w:r>
      <m:oMath>
        <m:r>
          <m:rPr/>
          <w:rPr>
            <w:rFonts w:ascii="Cambria Math" w:hAnsi="Cambria Math"/>
            <w:sz w:val="28"/>
            <w:szCs w:val="28"/>
          </w:rPr>
          <m:t>2.92</m:t>
        </m:r>
      </m:oMath>
      <w:r>
        <w:rPr>
          <w:sz w:val="28"/>
          <w:szCs w:val="28"/>
        </w:rPr>
        <w:t xml:space="preserve"> 千米，那么小红家离小明家有多远?</w:t>
      </w:r>
    </w:p>
    <w:p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sectPr>
      <w:headerReference r:id="rId5" w:type="default"/>
      <w:footerReference r:id="rId6" w:type="default"/>
      <w:pgSz w:w="11906" w:h="16838"/>
      <w:pgMar w:top="1417" w:right="1417" w:bottom="1361" w:left="1417" w:header="720" w:footer="567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Cambria Math">
    <w:panose1 w:val="02040503050406030204"/>
    <w:charset w:val="01"/>
    <w:family w:val="roman"/>
    <w:pitch w:val="default"/>
    <w:sig w:usb0="A00002EF" w:usb1="420020E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jc w:val="center"/>
      <w:rPr>
        <w:color w:val="3F3F3F" w:themeColor="text1" w:themeTint="BF"/>
        <w:sz w:val="15"/>
        <w:szCs w:val="15"/>
      </w:rPr>
    </w:pPr>
    <w:r>
      <w:rPr>
        <w:rFonts w:hint="eastAsia"/>
        <w:color w:val="3F3F3F" w:themeColor="text1" w:themeTint="BF"/>
        <w:sz w:val="15"/>
        <w:szCs w:val="15"/>
      </w:rPr>
      <w:t>第</w:t>
    </w:r>
    <w:r>
      <w:rPr>
        <w:color w:val="3F3F3F" w:themeColor="text1" w:themeTint="BF"/>
        <w:sz w:val="15"/>
        <w:szCs w:val="15"/>
      </w:rPr>
      <w:fldChar w:fldCharType="begin"/>
    </w:r>
    <w:r>
      <w:rPr>
        <w:color w:val="3F3F3F" w:themeColor="text1" w:themeTint="BF"/>
        <w:sz w:val="15"/>
        <w:szCs w:val="15"/>
      </w:rPr>
      <w:instrText xml:space="preserve"> PAGE   \* MERGEFORMAT </w:instrText>
    </w:r>
    <w:r>
      <w:rPr>
        <w:color w:val="3F3F3F" w:themeColor="text1" w:themeTint="BF"/>
        <w:sz w:val="15"/>
        <w:szCs w:val="15"/>
      </w:rP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rPr>
        <w:color w:val="3F3F3F" w:themeColor="text1" w:themeTint="BF"/>
        <w:sz w:val="15"/>
        <w:szCs w:val="15"/>
      </w:rPr>
      <w:t>1</w:t>
    </w:r>
    <w:r>
      <w:rPr>
        <w:color w:val="3F3F3F" w:themeColor="text1" w:themeTint="BF"/>
        <w:sz w:val="15"/>
        <w:szCs w:val="15"/>
      </w:rPr>
      <w:fldChar w:fldCharType="end"/>
    </w:r>
    <w:r>
      <w:rPr>
        <w:rFonts w:hint="eastAsia"/>
        <w:color w:val="3F3F3F" w:themeColor="text1" w:themeTint="BF"/>
        <w:sz w:val="15"/>
        <w:szCs w:val="15"/>
      </w:rPr>
      <w:t xml:space="preserve"> 页）</w:t>
    </w:r>
  </w:p>
  <w:p>
    <w:pPr>
      <w:widowControl w:val="0"/>
      <w:tabs>
        <w:tab w:val="center" w:pos="4153"/>
        <w:tab w:val="right" w:pos="8306"/>
      </w:tabs>
      <w:snapToGrid w:val="0"/>
      <w:spacing w:line="240" w:lineRule="auto"/>
      <w:jc w:val="left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line="240" w:lineRule="auto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1"/>
  <w:bordersDoNotSurroundFooter w:val="1"/>
  <w:documentProtection w:enforcement="0"/>
  <w:defaultTabStop w:val="720"/>
  <w:drawingGridHorizontalSpacing w:val="105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hmYTM0NmUyNmJmYTVlMDc2NDdiMWYyNmVhMjNkZTQifQ=="/>
  </w:docVars>
  <w:rsids>
    <w:rsidRoot w:val="00B47730"/>
    <w:rsid w:val="000019C2"/>
    <w:rsid w:val="00012353"/>
    <w:rsid w:val="0002281A"/>
    <w:rsid w:val="00034616"/>
    <w:rsid w:val="000376E0"/>
    <w:rsid w:val="00037F27"/>
    <w:rsid w:val="00053416"/>
    <w:rsid w:val="0006063C"/>
    <w:rsid w:val="00093808"/>
    <w:rsid w:val="000971A0"/>
    <w:rsid w:val="000A7AF2"/>
    <w:rsid w:val="000D156B"/>
    <w:rsid w:val="00122E26"/>
    <w:rsid w:val="0015074B"/>
    <w:rsid w:val="001639EC"/>
    <w:rsid w:val="001927C4"/>
    <w:rsid w:val="001B548B"/>
    <w:rsid w:val="001C1A56"/>
    <w:rsid w:val="001F22AC"/>
    <w:rsid w:val="00204A10"/>
    <w:rsid w:val="00205730"/>
    <w:rsid w:val="00224530"/>
    <w:rsid w:val="0023708C"/>
    <w:rsid w:val="00243DE0"/>
    <w:rsid w:val="0026345D"/>
    <w:rsid w:val="00266727"/>
    <w:rsid w:val="0029639D"/>
    <w:rsid w:val="002B11D7"/>
    <w:rsid w:val="002B6E67"/>
    <w:rsid w:val="002D3194"/>
    <w:rsid w:val="002D5F44"/>
    <w:rsid w:val="002E2E63"/>
    <w:rsid w:val="002E6F59"/>
    <w:rsid w:val="002E74CA"/>
    <w:rsid w:val="003232E3"/>
    <w:rsid w:val="00326F90"/>
    <w:rsid w:val="00342B83"/>
    <w:rsid w:val="00350EFD"/>
    <w:rsid w:val="00366B59"/>
    <w:rsid w:val="00385391"/>
    <w:rsid w:val="0039453C"/>
    <w:rsid w:val="00397A58"/>
    <w:rsid w:val="003A4344"/>
    <w:rsid w:val="003B5CB1"/>
    <w:rsid w:val="003F0BC5"/>
    <w:rsid w:val="003F4386"/>
    <w:rsid w:val="00404DE3"/>
    <w:rsid w:val="004151FC"/>
    <w:rsid w:val="00424EF0"/>
    <w:rsid w:val="00431312"/>
    <w:rsid w:val="0044545B"/>
    <w:rsid w:val="0045313E"/>
    <w:rsid w:val="00464FC0"/>
    <w:rsid w:val="00496A41"/>
    <w:rsid w:val="004A4589"/>
    <w:rsid w:val="004B44D7"/>
    <w:rsid w:val="004D0685"/>
    <w:rsid w:val="004F41DD"/>
    <w:rsid w:val="00503B00"/>
    <w:rsid w:val="0052329D"/>
    <w:rsid w:val="00547AAC"/>
    <w:rsid w:val="005A0AAD"/>
    <w:rsid w:val="005A33F8"/>
    <w:rsid w:val="005D7DDF"/>
    <w:rsid w:val="00603BDE"/>
    <w:rsid w:val="00605C4F"/>
    <w:rsid w:val="00611C47"/>
    <w:rsid w:val="00630462"/>
    <w:rsid w:val="00674862"/>
    <w:rsid w:val="006B0AC7"/>
    <w:rsid w:val="006B4C18"/>
    <w:rsid w:val="006C190E"/>
    <w:rsid w:val="00711FDD"/>
    <w:rsid w:val="00727A70"/>
    <w:rsid w:val="007304BC"/>
    <w:rsid w:val="007459F2"/>
    <w:rsid w:val="00750D9B"/>
    <w:rsid w:val="00796537"/>
    <w:rsid w:val="007A41A0"/>
    <w:rsid w:val="007A6CC0"/>
    <w:rsid w:val="007D0D28"/>
    <w:rsid w:val="007E284F"/>
    <w:rsid w:val="007F4376"/>
    <w:rsid w:val="00800D21"/>
    <w:rsid w:val="008451DB"/>
    <w:rsid w:val="00863921"/>
    <w:rsid w:val="008A289C"/>
    <w:rsid w:val="008F4AB6"/>
    <w:rsid w:val="00901E01"/>
    <w:rsid w:val="009023F2"/>
    <w:rsid w:val="009268A8"/>
    <w:rsid w:val="009325E3"/>
    <w:rsid w:val="0094797A"/>
    <w:rsid w:val="0097018F"/>
    <w:rsid w:val="00975257"/>
    <w:rsid w:val="009877E0"/>
    <w:rsid w:val="00990000"/>
    <w:rsid w:val="009C6A8B"/>
    <w:rsid w:val="00A02915"/>
    <w:rsid w:val="00A06F41"/>
    <w:rsid w:val="00A7389D"/>
    <w:rsid w:val="00AA1D8D"/>
    <w:rsid w:val="00AA3E2B"/>
    <w:rsid w:val="00AA604B"/>
    <w:rsid w:val="00AB2168"/>
    <w:rsid w:val="00AB7EFB"/>
    <w:rsid w:val="00AF10D6"/>
    <w:rsid w:val="00AF7FAD"/>
    <w:rsid w:val="00B211BE"/>
    <w:rsid w:val="00B21E61"/>
    <w:rsid w:val="00B36187"/>
    <w:rsid w:val="00B47730"/>
    <w:rsid w:val="00B509F4"/>
    <w:rsid w:val="00B652A4"/>
    <w:rsid w:val="00B741A2"/>
    <w:rsid w:val="00B84753"/>
    <w:rsid w:val="00BA1576"/>
    <w:rsid w:val="00BB4A83"/>
    <w:rsid w:val="00BC182D"/>
    <w:rsid w:val="00BD70A2"/>
    <w:rsid w:val="00BF45C9"/>
    <w:rsid w:val="00C0075A"/>
    <w:rsid w:val="00C02FC6"/>
    <w:rsid w:val="00C10270"/>
    <w:rsid w:val="00C23454"/>
    <w:rsid w:val="00C43BF8"/>
    <w:rsid w:val="00C66008"/>
    <w:rsid w:val="00CB0664"/>
    <w:rsid w:val="00CC4F8A"/>
    <w:rsid w:val="00D10EF7"/>
    <w:rsid w:val="00D174C6"/>
    <w:rsid w:val="00D2111E"/>
    <w:rsid w:val="00D2521D"/>
    <w:rsid w:val="00D32C33"/>
    <w:rsid w:val="00D42E5E"/>
    <w:rsid w:val="00D467DA"/>
    <w:rsid w:val="00D5170B"/>
    <w:rsid w:val="00D57A06"/>
    <w:rsid w:val="00DA150C"/>
    <w:rsid w:val="00DB07EE"/>
    <w:rsid w:val="00DB4BD9"/>
    <w:rsid w:val="00DD5DD8"/>
    <w:rsid w:val="00DE1323"/>
    <w:rsid w:val="00DE360E"/>
    <w:rsid w:val="00DF6DA5"/>
    <w:rsid w:val="00E05241"/>
    <w:rsid w:val="00E07535"/>
    <w:rsid w:val="00E12382"/>
    <w:rsid w:val="00E25908"/>
    <w:rsid w:val="00E35040"/>
    <w:rsid w:val="00E452DB"/>
    <w:rsid w:val="00E51EBD"/>
    <w:rsid w:val="00E5545E"/>
    <w:rsid w:val="00EA68A9"/>
    <w:rsid w:val="00EE7AC0"/>
    <w:rsid w:val="00F06F76"/>
    <w:rsid w:val="00F357B9"/>
    <w:rsid w:val="00F507FA"/>
    <w:rsid w:val="00F768C7"/>
    <w:rsid w:val="00FB111D"/>
    <w:rsid w:val="00FC693F"/>
    <w:rsid w:val="1D9D1A79"/>
    <w:rsid w:val="397D3044"/>
    <w:rsid w:val="439172D7"/>
    <w:rsid w:val="62490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semiHidden="0" w:name="macro"/>
    <w:lsdException w:uiPriority="99" w:name="toa heading"/>
    <w:lsdException w:uiPriority="99" w:semiHidden="0" w:name="List"/>
    <w:lsdException w:qFormat="1" w:uiPriority="99" w:semiHidden="0" w:name="List Bullet"/>
    <w:lsdException w:uiPriority="99" w:semiHidden="0" w:name="List Number"/>
    <w:lsdException w:uiPriority="99" w:semiHidden="0" w:name="List 2"/>
    <w:lsdException w:uiPriority="99" w:semiHidden="0" w:name="List 3"/>
    <w:lsdException w:uiPriority="99" w:name="List 4"/>
    <w:lsdException w:uiPriority="99" w:name="List 5"/>
    <w:lsdException w:uiPriority="99" w:semiHidden="0" w:name="List Bullet 2"/>
    <w:lsdException w:uiPriority="99" w:semiHidden="0" w:name="List Bullet 3"/>
    <w:lsdException w:uiPriority="99" w:name="List Bullet 4"/>
    <w:lsdException w:uiPriority="99" w:name="List Bullet 5"/>
    <w:lsdException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qFormat="1" w:unhideWhenUsed="0" w:uiPriority="72" w:semiHidden="0" w:name="Colorful List"/>
    <w:lsdException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qFormat="1"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qFormat="1" w:unhideWhenUsed="0" w:uiPriority="72" w:semiHidden="0" w:name="Colorful List Accent 4"/>
    <w:lsdException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qFormat="1"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136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paragraph" w:styleId="4">
    <w:name w:val="heading 2"/>
    <w:basedOn w:val="1"/>
    <w:next w:val="1"/>
    <w:link w:val="137"/>
    <w:unhideWhenUsed/>
    <w:uiPriority w:val="9"/>
    <w:pPr>
      <w:keepNext/>
      <w:keepLines/>
      <w:pageBreakBefore/>
      <w:spacing w:before="200"/>
      <w:jc w:val="center"/>
      <w:outlineLvl w:val="1"/>
    </w:pPr>
    <w:rPr>
      <w:rFonts w:asciiTheme="majorHAnsi" w:hAnsiTheme="majorHAnsi" w:cstheme="majorBidi"/>
      <w:b/>
      <w:bCs/>
      <w:sz w:val="28"/>
      <w:szCs w:val="28"/>
    </w:rPr>
  </w:style>
  <w:style w:type="paragraph" w:styleId="5">
    <w:name w:val="heading 3"/>
    <w:basedOn w:val="1"/>
    <w:next w:val="1"/>
    <w:link w:val="138"/>
    <w:unhideWhenUsed/>
    <w:qFormat/>
    <w:uiPriority w:val="9"/>
    <w:pPr>
      <w:keepNext/>
      <w:keepLines/>
      <w:spacing w:before="200"/>
      <w:jc w:val="center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6">
    <w:name w:val="heading 4"/>
    <w:basedOn w:val="1"/>
    <w:next w:val="1"/>
    <w:link w:val="156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7">
    <w:name w:val="heading 5"/>
    <w:basedOn w:val="1"/>
    <w:next w:val="1"/>
    <w:link w:val="157"/>
    <w:unhideWhenUsed/>
    <w:qFormat/>
    <w:uiPriority w:val="9"/>
    <w:pPr>
      <w:keepNext/>
      <w:keepLines/>
      <w:spacing w:before="20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8">
    <w:name w:val="heading 6"/>
    <w:basedOn w:val="1"/>
    <w:next w:val="1"/>
    <w:link w:val="158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9">
    <w:name w:val="heading 7"/>
    <w:basedOn w:val="1"/>
    <w:next w:val="1"/>
    <w:link w:val="159"/>
    <w:semiHidden/>
    <w:unhideWhenUsed/>
    <w:qFormat/>
    <w:uiPriority w:val="9"/>
    <w:pPr>
      <w:keepNext/>
      <w:keepLines/>
      <w:spacing w:before="20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10">
    <w:name w:val="heading 8"/>
    <w:basedOn w:val="1"/>
    <w:next w:val="1"/>
    <w:link w:val="160"/>
    <w:semiHidden/>
    <w:unhideWhenUsed/>
    <w:qFormat/>
    <w:uiPriority w:val="9"/>
    <w:pPr>
      <w:keepNext/>
      <w:keepLines/>
      <w:spacing w:before="20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1">
    <w:name w:val="heading 9"/>
    <w:basedOn w:val="1"/>
    <w:next w:val="1"/>
    <w:link w:val="161"/>
    <w:semiHidden/>
    <w:unhideWhenUsed/>
    <w:qFormat/>
    <w:uiPriority w:val="9"/>
    <w:pPr>
      <w:keepNext/>
      <w:keepLines/>
      <w:spacing w:before="20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32">
    <w:name w:val="Default Paragraph Font"/>
    <w:semiHidden/>
    <w:unhideWhenUsed/>
    <w:uiPriority w:val="1"/>
  </w:style>
  <w:style w:type="table" w:default="1" w:styleId="3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53"/>
    <w:unhideWhenUsed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line="360" w:lineRule="auto"/>
    </w:pPr>
    <w:rPr>
      <w:rFonts w:ascii="Courier" w:hAnsi="Courier" w:eastAsiaTheme="minorEastAsia" w:cstheme="minorBidi"/>
      <w:sz w:val="20"/>
      <w:szCs w:val="20"/>
      <w:lang w:val="en-US" w:eastAsia="zh-CN" w:bidi="ar-SA"/>
    </w:rPr>
  </w:style>
  <w:style w:type="paragraph" w:styleId="12">
    <w:name w:val="List 3"/>
    <w:basedOn w:val="1"/>
    <w:unhideWhenUsed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4"/>
    <w:unhideWhenUsed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2"/>
    <w:unhideWhenUsed/>
    <w:uiPriority w:val="99"/>
    <w:pPr>
      <w:spacing w:after="120"/>
    </w:pPr>
  </w:style>
  <w:style w:type="paragraph" w:styleId="20">
    <w:name w:val="List Number 3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73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25">
    <w:name w:val="header"/>
    <w:basedOn w:val="1"/>
    <w:link w:val="17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26">
    <w:name w:val="Subtitle"/>
    <w:basedOn w:val="1"/>
    <w:next w:val="1"/>
    <w:link w:val="140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27">
    <w:name w:val="List"/>
    <w:basedOn w:val="1"/>
    <w:unhideWhenUsed/>
    <w:uiPriority w:val="99"/>
    <w:pPr>
      <w:ind w:left="360" w:hanging="360"/>
      <w:contextualSpacing/>
    </w:pPr>
  </w:style>
  <w:style w:type="paragraph" w:styleId="28">
    <w:name w:val="Body Text 2"/>
    <w:basedOn w:val="1"/>
    <w:link w:val="143"/>
    <w:unhideWhenUsed/>
    <w:uiPriority w:val="99"/>
    <w:pPr>
      <w:spacing w:after="120" w:line="480" w:lineRule="auto"/>
    </w:pPr>
  </w:style>
  <w:style w:type="paragraph" w:styleId="29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30">
    <w:name w:val="List Continue 3"/>
    <w:basedOn w:val="1"/>
    <w:unhideWhenUsed/>
    <w:uiPriority w:val="99"/>
    <w:pPr>
      <w:spacing w:after="120"/>
      <w:ind w:left="1080"/>
      <w:contextualSpacing/>
    </w:pPr>
  </w:style>
  <w:style w:type="paragraph" w:styleId="31">
    <w:name w:val="Title"/>
    <w:basedOn w:val="1"/>
    <w:next w:val="1"/>
    <w:link w:val="139"/>
    <w:uiPriority w:val="10"/>
    <w:pPr>
      <w:pBdr>
        <w:bottom w:val="single" w:color="auto" w:sz="8" w:space="1"/>
      </w:pBdr>
      <w:spacing w:after="300" w:line="240" w:lineRule="auto"/>
      <w:contextualSpacing/>
      <w:jc w:val="center"/>
    </w:pPr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table" w:styleId="33">
    <w:name w:val="Table Grid"/>
    <w:basedOn w:val="32"/>
    <w:qFormat/>
    <w:uiPriority w:val="5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34">
    <w:name w:val="Light Shading"/>
    <w:basedOn w:val="32"/>
    <w:qFormat/>
    <w:uiPriority w:val="60"/>
    <w:pPr>
      <w:spacing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5">
    <w:name w:val="Light Shading Accent 1"/>
    <w:basedOn w:val="32"/>
    <w:qFormat/>
    <w:uiPriority w:val="60"/>
    <w:pPr>
      <w:spacing w:line="240" w:lineRule="auto"/>
    </w:pPr>
    <w:rPr>
      <w:color w:val="366091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6">
    <w:name w:val="Light Shading Accent 2"/>
    <w:basedOn w:val="32"/>
    <w:qFormat/>
    <w:uiPriority w:val="60"/>
    <w:pPr>
      <w:spacing w:line="240" w:lineRule="auto"/>
    </w:pPr>
    <w:rPr>
      <w:color w:val="943734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7">
    <w:name w:val="Light Shading Accent 3"/>
    <w:basedOn w:val="32"/>
    <w:qFormat/>
    <w:uiPriority w:val="60"/>
    <w:pPr>
      <w:spacing w:line="240" w:lineRule="auto"/>
    </w:pPr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8">
    <w:name w:val="Light Shading Accent 4"/>
    <w:basedOn w:val="32"/>
    <w:qFormat/>
    <w:uiPriority w:val="60"/>
    <w:pPr>
      <w:spacing w:line="240" w:lineRule="auto"/>
    </w:pPr>
    <w:rPr>
      <w:color w:val="5F497A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39">
    <w:name w:val="Light Shading Accent 5"/>
    <w:basedOn w:val="32"/>
    <w:qFormat/>
    <w:uiPriority w:val="60"/>
    <w:pPr>
      <w:spacing w:line="240" w:lineRule="auto"/>
    </w:pPr>
    <w:rPr>
      <w:color w:val="31849B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0">
    <w:name w:val="Light Shading Accent 6"/>
    <w:basedOn w:val="32"/>
    <w:qFormat/>
    <w:uiPriority w:val="60"/>
    <w:pPr>
      <w:spacing w:line="240" w:lineRule="auto"/>
    </w:pPr>
    <w:rPr>
      <w:color w:val="E36C09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1">
    <w:name w:val="Light List"/>
    <w:basedOn w:val="32"/>
    <w:qFormat/>
    <w:uiPriority w:val="61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2">
    <w:name w:val="Light List Accent 1"/>
    <w:basedOn w:val="32"/>
    <w:qFormat/>
    <w:uiPriority w:val="61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3">
    <w:name w:val="Light List Accent 2"/>
    <w:basedOn w:val="32"/>
    <w:qFormat/>
    <w:uiPriority w:val="61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4">
    <w:name w:val="Light List Accent 3"/>
    <w:basedOn w:val="32"/>
    <w:qFormat/>
    <w:uiPriority w:val="61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5">
    <w:name w:val="Light List Accent 4"/>
    <w:basedOn w:val="32"/>
    <w:qFormat/>
    <w:uiPriority w:val="61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6">
    <w:name w:val="Light List Accent 5"/>
    <w:basedOn w:val="32"/>
    <w:qFormat/>
    <w:uiPriority w:val="61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7">
    <w:name w:val="Light List Accent 6"/>
    <w:basedOn w:val="32"/>
    <w:qFormat/>
    <w:uiPriority w:val="61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8">
    <w:name w:val="Light Grid"/>
    <w:basedOn w:val="32"/>
    <w:qFormat/>
    <w:uiPriority w:val="62"/>
    <w:pPr>
      <w:spacing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49">
    <w:name w:val="Light Grid Accent 1"/>
    <w:basedOn w:val="32"/>
    <w:qFormat/>
    <w:uiPriority w:val="62"/>
    <w:pPr>
      <w:spacing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0">
    <w:name w:val="Light Grid Accent 2"/>
    <w:basedOn w:val="32"/>
    <w:qFormat/>
    <w:uiPriority w:val="62"/>
    <w:pPr>
      <w:spacing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1">
    <w:name w:val="Light Grid Accent 3"/>
    <w:basedOn w:val="32"/>
    <w:qFormat/>
    <w:uiPriority w:val="62"/>
    <w:pPr>
      <w:spacing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2">
    <w:name w:val="Light Grid Accent 4"/>
    <w:basedOn w:val="32"/>
    <w:qFormat/>
    <w:uiPriority w:val="62"/>
    <w:pPr>
      <w:spacing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3">
    <w:name w:val="Light Grid Accent 5"/>
    <w:basedOn w:val="32"/>
    <w:qFormat/>
    <w:uiPriority w:val="62"/>
    <w:pPr>
      <w:spacing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4">
    <w:name w:val="Light Grid Accent 6"/>
    <w:basedOn w:val="32"/>
    <w:qFormat/>
    <w:uiPriority w:val="62"/>
    <w:pPr>
      <w:spacing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5">
    <w:name w:val="Medium Shading 1"/>
    <w:basedOn w:val="32"/>
    <w:qFormat/>
    <w:uiPriority w:val="63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6">
    <w:name w:val="Medium Shading 1 Accent 1"/>
    <w:basedOn w:val="32"/>
    <w:qFormat/>
    <w:uiPriority w:val="63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2"/>
    <w:basedOn w:val="32"/>
    <w:qFormat/>
    <w:uiPriority w:val="63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3"/>
    <w:basedOn w:val="32"/>
    <w:qFormat/>
    <w:uiPriority w:val="63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4"/>
    <w:basedOn w:val="32"/>
    <w:qFormat/>
    <w:uiPriority w:val="63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5"/>
    <w:basedOn w:val="32"/>
    <w:qFormat/>
    <w:uiPriority w:val="63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6"/>
    <w:basedOn w:val="32"/>
    <w:uiPriority w:val="63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2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CCE8C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CCE8C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D3A3" w:themeFill="background1" w:themeFillShade="D8"/>
      </w:tcPr>
    </w:tblStylePr>
    <w:tblStylePr w:type="band1Horz">
      <w:tblPr/>
      <w:tcPr>
        <w:shd w:val="clear" w:color="auto" w:fill="9ED3A3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3">
    <w:name w:val="Medium Shading 2 Accent 1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CCE8C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CCE8C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D3A3" w:themeFill="background1" w:themeFillShade="D8"/>
      </w:tcPr>
    </w:tblStylePr>
    <w:tblStylePr w:type="band1Horz">
      <w:tblPr/>
      <w:tcPr>
        <w:shd w:val="clear" w:color="auto" w:fill="9ED3A3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2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CCE8C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CCE8C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D3A3" w:themeFill="background1" w:themeFillShade="D8"/>
      </w:tcPr>
    </w:tblStylePr>
    <w:tblStylePr w:type="band1Horz">
      <w:tblPr/>
      <w:tcPr>
        <w:shd w:val="clear" w:color="auto" w:fill="9ED3A3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3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CCE8C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CCE8C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D3A3" w:themeFill="background1" w:themeFillShade="D8"/>
      </w:tcPr>
    </w:tblStylePr>
    <w:tblStylePr w:type="band1Horz">
      <w:tblPr/>
      <w:tcPr>
        <w:shd w:val="clear" w:color="auto" w:fill="9ED3A3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4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CCE8C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CCE8C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D3A3" w:themeFill="background1" w:themeFillShade="D8"/>
      </w:tcPr>
    </w:tblStylePr>
    <w:tblStylePr w:type="band1Horz">
      <w:tblPr/>
      <w:tcPr>
        <w:shd w:val="clear" w:color="auto" w:fill="9ED3A3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5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CCE8C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CCE8C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D3A3" w:themeFill="background1" w:themeFillShade="D8"/>
      </w:tcPr>
    </w:tblStylePr>
    <w:tblStylePr w:type="band1Horz">
      <w:tblPr/>
      <w:tcPr>
        <w:shd w:val="clear" w:color="auto" w:fill="9ED3A3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6"/>
    <w:basedOn w:val="32"/>
    <w:uiPriority w:val="64"/>
    <w:pPr>
      <w:spacing w:line="240" w:lineRule="auto"/>
    </w:pPr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CCE8CF" w:themeColor="background1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CCE8C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ED3A3" w:themeFill="background1" w:themeFillShade="D8"/>
      </w:tcPr>
    </w:tblStylePr>
    <w:tblStylePr w:type="band1Horz">
      <w:tblPr/>
      <w:tcPr>
        <w:shd w:val="clear" w:color="auto" w:fill="9ED3A3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CCE8CF" w:themeColor="background1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List 1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0">
    <w:name w:val="Medium List 1 Accent 1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4F81BD" w:themeColor="accent1" w:sz="8" w:space="0"/>
        <w:bottom w:val="single" w:color="4F81BD" w:themeColor="accent1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1">
    <w:name w:val="Medium List 1 Accent 2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C0504D" w:themeColor="accent2" w:sz="8" w:space="0"/>
        <w:bottom w:val="single" w:color="C0504D" w:themeColor="accent2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2">
    <w:name w:val="Medium List 1 Accent 3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9BBB59" w:themeColor="accent3" w:sz="8" w:space="0"/>
        <w:bottom w:val="single" w:color="9BBB59" w:themeColor="accent3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3">
    <w:name w:val="Medium List 1 Accent 4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8064A2" w:themeColor="accent4" w:sz="8" w:space="0"/>
        <w:bottom w:val="single" w:color="8064A2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4">
    <w:name w:val="Medium List 1 Accent 5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4BACC6" w:themeColor="accent5" w:sz="8" w:space="0"/>
        <w:bottom w:val="single" w:color="4BACC6" w:themeColor="accent5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5">
    <w:name w:val="Medium List 1 Accent 6"/>
    <w:basedOn w:val="32"/>
    <w:uiPriority w:val="65"/>
    <w:pPr>
      <w:spacing w:line="240" w:lineRule="auto"/>
    </w:pPr>
    <w:rPr>
      <w:color w:val="000000" w:themeColor="text1"/>
    </w:rPr>
    <w:tblPr>
      <w:tblBorders>
        <w:top w:val="single" w:color="F79646" w:themeColor="accent6" w:sz="8" w:space="0"/>
        <w:bottom w:val="single" w:color="F79646" w:themeColor="accent6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6">
    <w:name w:val="Medium List 2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CCE8C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CCE8C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1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CCE8C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CCE8C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2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CCE8C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CCE8C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3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CCE8C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CCE8C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4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CCE8C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CCE8C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5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CCE8C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CCE8C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6"/>
    <w:basedOn w:val="32"/>
    <w:uiPriority w:val="66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CCE8C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CCE8C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Grid 1"/>
    <w:basedOn w:val="32"/>
    <w:uiPriority w:val="67"/>
    <w:pPr>
      <w:spacing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4">
    <w:name w:val="Medium Grid 1 Accent 1"/>
    <w:basedOn w:val="32"/>
    <w:uiPriority w:val="67"/>
    <w:pPr>
      <w:spacing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5">
    <w:name w:val="Medium Grid 1 Accent 2"/>
    <w:basedOn w:val="32"/>
    <w:uiPriority w:val="67"/>
    <w:pPr>
      <w:spacing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6">
    <w:name w:val="Medium Grid 1 Accent 3"/>
    <w:basedOn w:val="32"/>
    <w:uiPriority w:val="67"/>
    <w:pPr>
      <w:spacing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7">
    <w:name w:val="Medium Grid 1 Accent 4"/>
    <w:basedOn w:val="32"/>
    <w:uiPriority w:val="67"/>
    <w:pPr>
      <w:spacing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8">
    <w:name w:val="Medium Grid 1 Accent 5"/>
    <w:basedOn w:val="32"/>
    <w:uiPriority w:val="67"/>
    <w:pPr>
      <w:spacing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9">
    <w:name w:val="Medium Grid 1 Accent 6"/>
    <w:basedOn w:val="32"/>
    <w:uiPriority w:val="67"/>
    <w:pPr>
      <w:spacing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0">
    <w:name w:val="Medium Grid 2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CCE8CF" w:themeFill="background1"/>
      </w:tcPr>
    </w:tblStylePr>
  </w:style>
  <w:style w:type="table" w:styleId="91">
    <w:name w:val="Medium Grid 2 Accent 1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CCE8CF" w:themeFill="background1"/>
      </w:tcPr>
    </w:tblStylePr>
  </w:style>
  <w:style w:type="table" w:styleId="92">
    <w:name w:val="Medium Grid 2 Accent 2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CCE8CF" w:themeFill="background1"/>
      </w:tcPr>
    </w:tblStylePr>
  </w:style>
  <w:style w:type="table" w:styleId="93">
    <w:name w:val="Medium Grid 2 Accent 3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CCE8CF" w:themeFill="background1"/>
      </w:tcPr>
    </w:tblStylePr>
  </w:style>
  <w:style w:type="table" w:styleId="94">
    <w:name w:val="Medium Grid 2 Accent 4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CCE8CF" w:themeFill="background1"/>
      </w:tcPr>
    </w:tblStylePr>
  </w:style>
  <w:style w:type="table" w:styleId="95">
    <w:name w:val="Medium Grid 2 Accent 5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CCE8CF" w:themeFill="background1"/>
      </w:tcPr>
    </w:tblStylePr>
  </w:style>
  <w:style w:type="table" w:styleId="96">
    <w:name w:val="Medium Grid 2 Accent 6"/>
    <w:basedOn w:val="32"/>
    <w:uiPriority w:val="68"/>
    <w:pPr>
      <w:spacing w:line="240" w:lineRule="auto"/>
    </w:pPr>
    <w:rPr>
      <w:rFonts w:asciiTheme="majorHAnsi" w:hAnsiTheme="majorHAnsi" w:eastAsiaTheme="majorEastAsia" w:cstheme="majorBidi"/>
      <w:color w:val="000000" w:themeColor="text1"/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CCE8CF" w:themeFill="background1"/>
      </w:tcPr>
    </w:tblStylePr>
  </w:style>
  <w:style w:type="table" w:styleId="97">
    <w:name w:val="Medium Grid 3"/>
    <w:basedOn w:val="32"/>
    <w:uiPriority w:val="69"/>
    <w:pPr>
      <w:spacing w:line="240" w:lineRule="auto"/>
    </w:pPr>
    <w:tblPr>
      <w:tblBorders>
        <w:top w:val="single" w:color="CCE8CF" w:themeColor="background1" w:sz="8" w:space="0"/>
        <w:left w:val="single" w:color="CCE8CF" w:themeColor="background1" w:sz="8" w:space="0"/>
        <w:bottom w:val="single" w:color="CCE8CF" w:themeColor="background1" w:sz="8" w:space="0"/>
        <w:right w:val="single" w:color="CCE8CF" w:themeColor="background1" w:sz="8" w:space="0"/>
        <w:insideH w:val="single" w:color="CCE8CF" w:themeColor="background1" w:sz="6" w:space="0"/>
        <w:insideV w:val="single" w:color="CCE8CF" w:themeColor="background1" w:sz="6" w:space="0"/>
      </w:tblBorders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24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24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CCE8CF" w:themeColor="background1"/>
      </w:rPr>
      <w:tblPr/>
      <w:tcPr>
        <w:tcBorders>
          <w:left w:val="single" w:color="CCE8CF" w:themeColor="background1" w:sz="8" w:space="0"/>
          <w:right w:val="single" w:color="CCE8C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CCE8CF" w:themeColor="background1"/>
      </w:rPr>
      <w:tblPr/>
      <w:tcPr>
        <w:tcBorders>
          <w:top w:val="nil"/>
          <w:left w:val="single" w:color="CCE8C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8">
    <w:name w:val="Medium Grid 3 Accent 1"/>
    <w:basedOn w:val="32"/>
    <w:uiPriority w:val="69"/>
    <w:pPr>
      <w:spacing w:line="240" w:lineRule="auto"/>
    </w:pPr>
    <w:tblPr>
      <w:tblBorders>
        <w:top w:val="single" w:color="CCE8CF" w:themeColor="background1" w:sz="8" w:space="0"/>
        <w:left w:val="single" w:color="CCE8CF" w:themeColor="background1" w:sz="8" w:space="0"/>
        <w:bottom w:val="single" w:color="CCE8CF" w:themeColor="background1" w:sz="8" w:space="0"/>
        <w:right w:val="single" w:color="CCE8CF" w:themeColor="background1" w:sz="8" w:space="0"/>
        <w:insideH w:val="single" w:color="CCE8CF" w:themeColor="background1" w:sz="6" w:space="0"/>
        <w:insideV w:val="single" w:color="CCE8CF" w:themeColor="background1" w:sz="6" w:space="0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24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24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CCE8CF" w:themeColor="background1"/>
      </w:rPr>
      <w:tblPr/>
      <w:tcPr>
        <w:tcBorders>
          <w:left w:val="single" w:color="CCE8CF" w:themeColor="background1" w:sz="8" w:space="0"/>
          <w:right w:val="single" w:color="CCE8C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CCE8CF" w:themeColor="background1"/>
      </w:rPr>
      <w:tblPr/>
      <w:tcPr>
        <w:tcBorders>
          <w:top w:val="nil"/>
          <w:left w:val="single" w:color="CCE8C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99">
    <w:name w:val="Medium Grid 3 Accent 2"/>
    <w:basedOn w:val="32"/>
    <w:uiPriority w:val="69"/>
    <w:pPr>
      <w:spacing w:line="240" w:lineRule="auto"/>
    </w:pPr>
    <w:tblPr>
      <w:tblBorders>
        <w:top w:val="single" w:color="CCE8CF" w:themeColor="background1" w:sz="8" w:space="0"/>
        <w:left w:val="single" w:color="CCE8CF" w:themeColor="background1" w:sz="8" w:space="0"/>
        <w:bottom w:val="single" w:color="CCE8CF" w:themeColor="background1" w:sz="8" w:space="0"/>
        <w:right w:val="single" w:color="CCE8CF" w:themeColor="background1" w:sz="8" w:space="0"/>
        <w:insideH w:val="single" w:color="CCE8CF" w:themeColor="background1" w:sz="6" w:space="0"/>
        <w:insideV w:val="single" w:color="CCE8CF" w:themeColor="background1" w:sz="6" w:space="0"/>
      </w:tblBorders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24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24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CCE8CF" w:themeColor="background1"/>
      </w:rPr>
      <w:tblPr/>
      <w:tcPr>
        <w:tcBorders>
          <w:left w:val="single" w:color="CCE8CF" w:themeColor="background1" w:sz="8" w:space="0"/>
          <w:right w:val="single" w:color="CCE8C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CCE8CF" w:themeColor="background1"/>
      </w:rPr>
      <w:tblPr/>
      <w:tcPr>
        <w:tcBorders>
          <w:top w:val="nil"/>
          <w:left w:val="single" w:color="CCE8C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0">
    <w:name w:val="Medium Grid 3 Accent 3"/>
    <w:basedOn w:val="32"/>
    <w:uiPriority w:val="69"/>
    <w:pPr>
      <w:spacing w:line="240" w:lineRule="auto"/>
    </w:pPr>
    <w:tblPr>
      <w:tblBorders>
        <w:top w:val="single" w:color="CCE8CF" w:themeColor="background1" w:sz="8" w:space="0"/>
        <w:left w:val="single" w:color="CCE8CF" w:themeColor="background1" w:sz="8" w:space="0"/>
        <w:bottom w:val="single" w:color="CCE8CF" w:themeColor="background1" w:sz="8" w:space="0"/>
        <w:right w:val="single" w:color="CCE8CF" w:themeColor="background1" w:sz="8" w:space="0"/>
        <w:insideH w:val="single" w:color="CCE8CF" w:themeColor="background1" w:sz="6" w:space="0"/>
        <w:insideV w:val="single" w:color="CCE8CF" w:themeColor="background1" w:sz="6" w:space="0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24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24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CCE8CF" w:themeColor="background1"/>
      </w:rPr>
      <w:tblPr/>
      <w:tcPr>
        <w:tcBorders>
          <w:left w:val="single" w:color="CCE8CF" w:themeColor="background1" w:sz="8" w:space="0"/>
          <w:right w:val="single" w:color="CCE8C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CCE8CF" w:themeColor="background1"/>
      </w:rPr>
      <w:tblPr/>
      <w:tcPr>
        <w:tcBorders>
          <w:top w:val="nil"/>
          <w:left w:val="single" w:color="CCE8C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1">
    <w:name w:val="Medium Grid 3 Accent 4"/>
    <w:basedOn w:val="32"/>
    <w:uiPriority w:val="69"/>
    <w:pPr>
      <w:spacing w:line="240" w:lineRule="auto"/>
    </w:pPr>
    <w:tblPr>
      <w:tblBorders>
        <w:top w:val="single" w:color="CCE8CF" w:themeColor="background1" w:sz="8" w:space="0"/>
        <w:left w:val="single" w:color="CCE8CF" w:themeColor="background1" w:sz="8" w:space="0"/>
        <w:bottom w:val="single" w:color="CCE8CF" w:themeColor="background1" w:sz="8" w:space="0"/>
        <w:right w:val="single" w:color="CCE8CF" w:themeColor="background1" w:sz="8" w:space="0"/>
        <w:insideH w:val="single" w:color="CCE8CF" w:themeColor="background1" w:sz="6" w:space="0"/>
        <w:insideV w:val="single" w:color="CCE8CF" w:themeColor="background1" w:sz="6" w:space="0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24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24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CCE8CF" w:themeColor="background1"/>
      </w:rPr>
      <w:tblPr/>
      <w:tcPr>
        <w:tcBorders>
          <w:left w:val="single" w:color="CCE8CF" w:themeColor="background1" w:sz="8" w:space="0"/>
          <w:right w:val="single" w:color="CCE8C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CCE8CF" w:themeColor="background1"/>
      </w:rPr>
      <w:tblPr/>
      <w:tcPr>
        <w:tcBorders>
          <w:top w:val="nil"/>
          <w:left w:val="single" w:color="CCE8C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2">
    <w:name w:val="Medium Grid 3 Accent 5"/>
    <w:basedOn w:val="32"/>
    <w:uiPriority w:val="69"/>
    <w:pPr>
      <w:spacing w:line="240" w:lineRule="auto"/>
    </w:pPr>
    <w:tblPr>
      <w:tblBorders>
        <w:top w:val="single" w:color="CCE8CF" w:themeColor="background1" w:sz="8" w:space="0"/>
        <w:left w:val="single" w:color="CCE8CF" w:themeColor="background1" w:sz="8" w:space="0"/>
        <w:bottom w:val="single" w:color="CCE8CF" w:themeColor="background1" w:sz="8" w:space="0"/>
        <w:right w:val="single" w:color="CCE8CF" w:themeColor="background1" w:sz="8" w:space="0"/>
        <w:insideH w:val="single" w:color="CCE8CF" w:themeColor="background1" w:sz="6" w:space="0"/>
        <w:insideV w:val="single" w:color="CCE8CF" w:themeColor="background1" w:sz="6" w:space="0"/>
      </w:tblBorders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24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24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CCE8CF" w:themeColor="background1"/>
      </w:rPr>
      <w:tblPr/>
      <w:tcPr>
        <w:tcBorders>
          <w:left w:val="single" w:color="CCE8CF" w:themeColor="background1" w:sz="8" w:space="0"/>
          <w:right w:val="single" w:color="CCE8C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CCE8CF" w:themeColor="background1"/>
      </w:rPr>
      <w:tblPr/>
      <w:tcPr>
        <w:tcBorders>
          <w:top w:val="nil"/>
          <w:left w:val="single" w:color="CCE8C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3">
    <w:name w:val="Medium Grid 3 Accent 6"/>
    <w:basedOn w:val="32"/>
    <w:qFormat/>
    <w:uiPriority w:val="69"/>
    <w:pPr>
      <w:spacing w:line="240" w:lineRule="auto"/>
    </w:pPr>
    <w:tblPr>
      <w:tblBorders>
        <w:top w:val="single" w:color="CCE8CF" w:themeColor="background1" w:sz="8" w:space="0"/>
        <w:left w:val="single" w:color="CCE8CF" w:themeColor="background1" w:sz="8" w:space="0"/>
        <w:bottom w:val="single" w:color="CCE8CF" w:themeColor="background1" w:sz="8" w:space="0"/>
        <w:right w:val="single" w:color="CCE8CF" w:themeColor="background1" w:sz="8" w:space="0"/>
        <w:insideH w:val="single" w:color="CCE8CF" w:themeColor="background1" w:sz="6" w:space="0"/>
        <w:insideV w:val="single" w:color="CCE8CF" w:themeColor="background1" w:sz="6" w:space="0"/>
      </w:tblBorders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24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CCE8CF" w:themeColor="background1"/>
      </w:rPr>
      <w:tblPr/>
      <w:tcPr>
        <w:tcBorders>
          <w:top w:val="single" w:color="CCE8CF" w:themeColor="background1" w:sz="24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CCE8CF" w:themeColor="background1"/>
      </w:rPr>
      <w:tblPr/>
      <w:tcPr>
        <w:tcBorders>
          <w:left w:val="single" w:color="CCE8CF" w:themeColor="background1" w:sz="8" w:space="0"/>
          <w:right w:val="single" w:color="CCE8C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CCE8CF" w:themeColor="background1"/>
      </w:rPr>
      <w:tblPr/>
      <w:tcPr>
        <w:tcBorders>
          <w:top w:val="nil"/>
          <w:left w:val="single" w:color="CCE8C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CCE8CF" w:themeColor="background1" w:sz="8" w:space="0"/>
          <w:left w:val="single" w:color="CCE8CF" w:themeColor="background1" w:sz="8" w:space="0"/>
          <w:bottom w:val="single" w:color="CCE8CF" w:themeColor="background1" w:sz="8" w:space="0"/>
          <w:right w:val="single" w:color="CCE8C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4">
    <w:name w:val="Dark List"/>
    <w:basedOn w:val="32"/>
    <w:uiPriority w:val="70"/>
    <w:pPr>
      <w:spacing w:line="240" w:lineRule="auto"/>
    </w:pPr>
    <w:rPr>
      <w:color w:val="CCE8C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CCE8C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CCE8C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CCE8C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CCE8C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5">
    <w:name w:val="Dark List Accent 1"/>
    <w:basedOn w:val="32"/>
    <w:uiPriority w:val="70"/>
    <w:pPr>
      <w:spacing w:line="240" w:lineRule="auto"/>
    </w:pPr>
    <w:rPr>
      <w:color w:val="CCE8C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CCE8C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CCE8C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CCE8C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CCE8C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6">
    <w:name w:val="Dark List Accent 2"/>
    <w:basedOn w:val="32"/>
    <w:uiPriority w:val="70"/>
    <w:pPr>
      <w:spacing w:line="240" w:lineRule="auto"/>
    </w:pPr>
    <w:rPr>
      <w:color w:val="CCE8C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CCE8C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CCE8C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CCE8C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CCE8C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7">
    <w:name w:val="Dark List Accent 3"/>
    <w:basedOn w:val="32"/>
    <w:uiPriority w:val="70"/>
    <w:pPr>
      <w:spacing w:line="240" w:lineRule="auto"/>
    </w:pPr>
    <w:rPr>
      <w:color w:val="CCE8C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CCE8C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CCE8C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CCE8C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CCE8C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8">
    <w:name w:val="Dark List Accent 4"/>
    <w:basedOn w:val="32"/>
    <w:uiPriority w:val="70"/>
    <w:pPr>
      <w:spacing w:line="240" w:lineRule="auto"/>
    </w:pPr>
    <w:rPr>
      <w:color w:val="CCE8C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CCE8C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CCE8C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CCE8C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CCE8C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09">
    <w:name w:val="Dark List Accent 5"/>
    <w:basedOn w:val="32"/>
    <w:uiPriority w:val="70"/>
    <w:pPr>
      <w:spacing w:line="240" w:lineRule="auto"/>
    </w:pPr>
    <w:rPr>
      <w:color w:val="CCE8C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CCE8C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CCE8C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CCE8C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CCE8C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0">
    <w:name w:val="Dark List Accent 6"/>
    <w:basedOn w:val="32"/>
    <w:uiPriority w:val="70"/>
    <w:pPr>
      <w:spacing w:line="240" w:lineRule="auto"/>
    </w:pPr>
    <w:rPr>
      <w:color w:val="CCE8C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CCE8C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CCE8C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CCE8C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CCE8C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1">
    <w:name w:val="Colorful Shading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CCE8CF" w:themeColor="background1" w:sz="4" w:space="0"/>
        <w:insideV w:val="single" w:color="CCE8CF" w:themeColor="background1" w:sz="4" w:space="0"/>
      </w:tblBorders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rPr>
        <w:b/>
        <w:bCs/>
        <w:color w:val="CCE8CF" w:themeColor="background1"/>
      </w:rPr>
      <w:tblPr/>
      <w:tcPr>
        <w:tcBorders>
          <w:top w:val="single" w:color="CCE8C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2">
    <w:name w:val="Colorful Shading Accent 1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CCE8CF" w:themeColor="background1" w:sz="4" w:space="0"/>
        <w:insideV w:val="single" w:color="CCE8CF" w:themeColor="background1" w:sz="4" w:space="0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rPr>
        <w:b/>
        <w:bCs/>
        <w:color w:val="CCE8CF" w:themeColor="background1"/>
      </w:rPr>
      <w:tblPr/>
      <w:tcPr>
        <w:tcBorders>
          <w:top w:val="single" w:color="CCE8C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3">
    <w:name w:val="Colorful Shading Accent 2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CCE8CF" w:themeColor="background1" w:sz="4" w:space="0"/>
        <w:insideV w:val="single" w:color="CCE8CF" w:themeColor="background1" w:sz="4" w:space="0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rPr>
        <w:b/>
        <w:bCs/>
        <w:color w:val="CCE8CF" w:themeColor="background1"/>
      </w:rPr>
      <w:tblPr/>
      <w:tcPr>
        <w:tcBorders>
          <w:top w:val="single" w:color="CCE8C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4">
    <w:name w:val="Colorful Shading Accent 3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CCE8CF" w:themeColor="background1" w:sz="4" w:space="0"/>
        <w:insideV w:val="single" w:color="CCE8CF" w:themeColor="background1" w:sz="4" w:space="0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rPr>
        <w:b/>
        <w:bCs/>
        <w:color w:val="CCE8CF" w:themeColor="background1"/>
      </w:rPr>
      <w:tblPr/>
      <w:tcPr>
        <w:tcBorders>
          <w:top w:val="single" w:color="CCE8C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5">
    <w:name w:val="Colorful Shading Accent 4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CCE8CF" w:themeColor="background1" w:sz="4" w:space="0"/>
        <w:insideV w:val="single" w:color="CCE8CF" w:themeColor="background1" w:sz="4" w:space="0"/>
      </w:tblBorders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rPr>
        <w:b/>
        <w:bCs/>
        <w:color w:val="CCE8CF" w:themeColor="background1"/>
      </w:rPr>
      <w:tblPr/>
      <w:tcPr>
        <w:tcBorders>
          <w:top w:val="single" w:color="CCE8C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6">
    <w:name w:val="Colorful Shading Accent 5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CCE8CF" w:themeColor="background1" w:sz="4" w:space="0"/>
        <w:insideV w:val="single" w:color="CCE8CF" w:themeColor="background1" w:sz="4" w:space="0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rPr>
        <w:b/>
        <w:bCs/>
        <w:color w:val="CCE8CF" w:themeColor="background1"/>
      </w:rPr>
      <w:tblPr/>
      <w:tcPr>
        <w:tcBorders>
          <w:top w:val="single" w:color="CCE8C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7">
    <w:name w:val="Colorful Shading Accent 6"/>
    <w:basedOn w:val="32"/>
    <w:uiPriority w:val="71"/>
    <w:pPr>
      <w:spacing w:line="240" w:lineRule="auto"/>
    </w:pPr>
    <w:rPr>
      <w:color w:val="000000" w:themeColor="text1"/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CCE8CF" w:themeColor="background1" w:sz="4" w:space="0"/>
        <w:insideV w:val="single" w:color="CCE8CF" w:themeColor="background1" w:sz="4" w:space="0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CCE8CF" w:themeFill="background1"/>
      </w:tcPr>
    </w:tblStylePr>
    <w:tblStylePr w:type="lastRow">
      <w:rPr>
        <w:b/>
        <w:bCs/>
        <w:color w:val="CCE8CF" w:themeColor="background1"/>
      </w:rPr>
      <w:tblPr/>
      <w:tcPr>
        <w:tcBorders>
          <w:top w:val="single" w:color="CCE8C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CCE8C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18">
    <w:name w:val="Colorful List"/>
    <w:basedOn w:val="32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5E5E5" w:themeFill="text1" w:themeFillTint="19"/>
    </w:tcPr>
    <w:tblStylePr w:type="firstRow">
      <w:rPr>
        <w:b/>
        <w:bCs/>
        <w:color w:val="CCE8CF" w:themeColor="background1"/>
      </w:rPr>
      <w:tblPr/>
      <w:tcPr>
        <w:tcBorders>
          <w:bottom w:val="single" w:color="CCE8C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CCE8C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19">
    <w:name w:val="Colorful List Accent 1"/>
    <w:basedOn w:val="32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CCE8CF" w:themeColor="background1"/>
      </w:rPr>
      <w:tblPr/>
      <w:tcPr>
        <w:tcBorders>
          <w:bottom w:val="single" w:color="CCE8C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CCE8C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0">
    <w:name w:val="Colorful List Accent 2"/>
    <w:basedOn w:val="32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CCE8CF" w:themeColor="background1"/>
      </w:rPr>
      <w:tblPr/>
      <w:tcPr>
        <w:tcBorders>
          <w:bottom w:val="single" w:color="CCE8C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CCE8C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1">
    <w:name w:val="Colorful List Accent 3"/>
    <w:basedOn w:val="32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CCE8CF" w:themeColor="background1"/>
      </w:rPr>
      <w:tblPr/>
      <w:tcPr>
        <w:tcBorders>
          <w:bottom w:val="single" w:color="CCE8C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CCE8C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2">
    <w:name w:val="Colorful List Accent 4"/>
    <w:basedOn w:val="32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5" w:themeFill="accent4" w:themeFillTint="19"/>
    </w:tcPr>
    <w:tblStylePr w:type="firstRow">
      <w:rPr>
        <w:b/>
        <w:bCs/>
        <w:color w:val="CCE8CF" w:themeColor="background1"/>
      </w:rPr>
      <w:tblPr/>
      <w:tcPr>
        <w:tcBorders>
          <w:bottom w:val="single" w:color="CCE8C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CCE8C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3">
    <w:name w:val="Colorful List Accent 5"/>
    <w:basedOn w:val="32"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CCE8CF" w:themeColor="background1"/>
      </w:rPr>
      <w:tblPr/>
      <w:tcPr>
        <w:tcBorders>
          <w:bottom w:val="single" w:color="CCE8C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30A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CCE8C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4">
    <w:name w:val="Colorful List Accent 6"/>
    <w:basedOn w:val="32"/>
    <w:qFormat/>
    <w:uiPriority w:val="72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CCE8CF" w:themeColor="background1"/>
      </w:rPr>
      <w:tblPr/>
      <w:tcPr>
        <w:tcBorders>
          <w:bottom w:val="single" w:color="CCE8C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CCE8C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5">
    <w:name w:val="Colorful Grid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CCE8CF" w:themeColor="background1" w:sz="4" w:space="0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CCE8C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CCE8C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6">
    <w:name w:val="Colorful Grid Accent 1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CCE8CF" w:themeColor="background1" w:sz="4" w:space="0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CCE8CF" w:themeColor="background1"/>
      </w:rPr>
      <w:tblPr/>
      <w:tcPr>
        <w:shd w:val="clear" w:color="auto" w:fill="366091" w:themeFill="accent1" w:themeFillShade="BF"/>
      </w:tcPr>
    </w:tblStylePr>
    <w:tblStylePr w:type="lastCol">
      <w:rPr>
        <w:color w:val="CCE8CF" w:themeColor="background1"/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7">
    <w:name w:val="Colorful Grid Accent 2"/>
    <w:basedOn w:val="32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CCE8CF" w:themeColor="background1" w:sz="4" w:space="0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CCE8CF" w:themeColor="background1"/>
      </w:rPr>
      <w:tblPr/>
      <w:tcPr>
        <w:shd w:val="clear" w:color="auto" w:fill="943734" w:themeFill="accent2" w:themeFillShade="BF"/>
      </w:tcPr>
    </w:tblStylePr>
    <w:tblStylePr w:type="lastCol">
      <w:rPr>
        <w:color w:val="CCE8CF" w:themeColor="background1"/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8">
    <w:name w:val="Colorful Grid Accent 3"/>
    <w:basedOn w:val="32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CCE8CF" w:themeColor="background1" w:sz="4" w:space="0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CCE8C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CCE8C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9">
    <w:name w:val="Colorful Grid Accent 4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CCE8CF" w:themeColor="background1" w:sz="4" w:space="0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CCE8C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CCE8C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0">
    <w:name w:val="Colorful Grid Accent 5"/>
    <w:basedOn w:val="32"/>
    <w:uiPriority w:val="73"/>
    <w:pPr>
      <w:spacing w:line="240" w:lineRule="auto"/>
    </w:pPr>
    <w:rPr>
      <w:color w:val="000000" w:themeColor="text1"/>
    </w:rPr>
    <w:tblPr>
      <w:tblBorders>
        <w:insideH w:val="single" w:color="CCE8CF" w:themeColor="background1" w:sz="4" w:space="0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CCE8C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CCE8C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1">
    <w:name w:val="Colorful Grid Accent 6"/>
    <w:basedOn w:val="32"/>
    <w:qFormat/>
    <w:uiPriority w:val="73"/>
    <w:pPr>
      <w:spacing w:line="240" w:lineRule="auto"/>
    </w:pPr>
    <w:rPr>
      <w:color w:val="000000" w:themeColor="text1"/>
    </w:rPr>
    <w:tblPr>
      <w:tblBorders>
        <w:insideH w:val="single" w:color="CCE8CF" w:themeColor="background1" w:sz="4" w:space="0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CCE8CF" w:themeColor="background1"/>
      </w:rPr>
      <w:tblPr/>
      <w:tcPr>
        <w:shd w:val="clear" w:color="auto" w:fill="E36C09" w:themeFill="accent6" w:themeFillShade="BF"/>
      </w:tcPr>
    </w:tblStylePr>
    <w:tblStylePr w:type="lastCol">
      <w:rPr>
        <w:color w:val="CCE8CF" w:themeColor="background1"/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3">
    <w:name w:val="Strong"/>
    <w:basedOn w:val="132"/>
    <w:qFormat/>
    <w:uiPriority w:val="22"/>
    <w:rPr>
      <w:b/>
      <w:bCs/>
    </w:rPr>
  </w:style>
  <w:style w:type="character" w:styleId="134">
    <w:name w:val="Emphasis"/>
    <w:basedOn w:val="132"/>
    <w:qFormat/>
    <w:uiPriority w:val="20"/>
    <w:rPr>
      <w:i/>
      <w:iCs/>
    </w:rPr>
  </w:style>
  <w:style w:type="paragraph" w:styleId="135">
    <w:name w:val="No Spacing"/>
    <w:qFormat/>
    <w:uiPriority w:val="1"/>
    <w:pPr>
      <w:spacing w:line="240" w:lineRule="auto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character" w:customStyle="1" w:styleId="136">
    <w:name w:val="标题 1 Char"/>
    <w:basedOn w:val="132"/>
    <w:link w:val="3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30"/>
      <w:szCs w:val="30"/>
    </w:rPr>
  </w:style>
  <w:style w:type="character" w:customStyle="1" w:styleId="137">
    <w:name w:val="标题 2 Char"/>
    <w:basedOn w:val="132"/>
    <w:link w:val="4"/>
    <w:uiPriority w:val="9"/>
    <w:rPr>
      <w:rFonts w:asciiTheme="majorHAnsi" w:hAnsiTheme="majorHAnsi" w:cstheme="majorBidi"/>
      <w:b/>
      <w:bCs/>
      <w:sz w:val="28"/>
      <w:szCs w:val="28"/>
    </w:rPr>
  </w:style>
  <w:style w:type="character" w:customStyle="1" w:styleId="138">
    <w:name w:val="标题 3 Char"/>
    <w:basedOn w:val="132"/>
    <w:link w:val="5"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139">
    <w:name w:val="标题 Char"/>
    <w:basedOn w:val="132"/>
    <w:link w:val="31"/>
    <w:uiPriority w:val="10"/>
    <w:rPr>
      <w:rFonts w:asciiTheme="majorHAnsi" w:hAnsiTheme="majorHAnsi" w:eastAsiaTheme="majorEastAsia" w:cstheme="majorBidi"/>
      <w:spacing w:val="5"/>
      <w:kern w:val="28"/>
      <w:sz w:val="32"/>
      <w:szCs w:val="52"/>
    </w:rPr>
  </w:style>
  <w:style w:type="character" w:customStyle="1" w:styleId="140">
    <w:name w:val="副标题 Char"/>
    <w:basedOn w:val="132"/>
    <w:link w:val="26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41">
    <w:name w:val="List Paragraph"/>
    <w:basedOn w:val="1"/>
    <w:qFormat/>
    <w:uiPriority w:val="34"/>
    <w:pPr>
      <w:ind w:left="720"/>
      <w:contextualSpacing/>
    </w:pPr>
  </w:style>
  <w:style w:type="character" w:customStyle="1" w:styleId="142">
    <w:name w:val="正文文本 Char"/>
    <w:basedOn w:val="132"/>
    <w:link w:val="19"/>
    <w:uiPriority w:val="99"/>
  </w:style>
  <w:style w:type="character" w:customStyle="1" w:styleId="143">
    <w:name w:val="正文文本 2 Char"/>
    <w:basedOn w:val="132"/>
    <w:link w:val="28"/>
    <w:qFormat/>
    <w:uiPriority w:val="99"/>
  </w:style>
  <w:style w:type="character" w:customStyle="1" w:styleId="144">
    <w:name w:val="正文文本 3 Char"/>
    <w:basedOn w:val="132"/>
    <w:link w:val="17"/>
    <w:uiPriority w:val="99"/>
    <w:rPr>
      <w:sz w:val="16"/>
      <w:szCs w:val="16"/>
    </w:rPr>
  </w:style>
  <w:style w:type="paragraph" w:customStyle="1" w:styleId="145">
    <w:name w:val="题干"/>
    <w:basedOn w:val="1"/>
    <w:next w:val="1"/>
    <w:link w:val="146"/>
    <w:qFormat/>
    <w:uiPriority w:val="8"/>
  </w:style>
  <w:style w:type="character" w:customStyle="1" w:styleId="146">
    <w:name w:val="Item Stem Char"/>
    <w:basedOn w:val="132"/>
    <w:link w:val="145"/>
    <w:uiPriority w:val="0"/>
  </w:style>
  <w:style w:type="paragraph" w:customStyle="1" w:styleId="147">
    <w:name w:val="小题描述"/>
    <w:basedOn w:val="1"/>
    <w:next w:val="1"/>
    <w:link w:val="148"/>
    <w:qFormat/>
    <w:uiPriority w:val="8"/>
    <w:rPr>
      <w:bCs/>
    </w:rPr>
  </w:style>
  <w:style w:type="character" w:customStyle="1" w:styleId="148">
    <w:name w:val="Item Question Desc Char"/>
    <w:basedOn w:val="132"/>
    <w:link w:val="147"/>
    <w:uiPriority w:val="0"/>
    <w:rPr>
      <w:bCs/>
    </w:rPr>
  </w:style>
  <w:style w:type="paragraph" w:customStyle="1" w:styleId="149">
    <w:name w:val="小题选项"/>
    <w:basedOn w:val="1"/>
    <w:link w:val="150"/>
    <w:qFormat/>
    <w:uiPriority w:val="8"/>
  </w:style>
  <w:style w:type="character" w:customStyle="1" w:styleId="150">
    <w:name w:val="Item Question Opts Char"/>
    <w:basedOn w:val="132"/>
    <w:link w:val="149"/>
    <w:uiPriority w:val="0"/>
  </w:style>
  <w:style w:type="paragraph" w:customStyle="1" w:styleId="151">
    <w:name w:val="答案"/>
    <w:basedOn w:val="1"/>
    <w:link w:val="152"/>
    <w:qFormat/>
    <w:uiPriority w:val="8"/>
    <w:pPr>
      <w:spacing w:line="240" w:lineRule="auto"/>
    </w:pPr>
  </w:style>
  <w:style w:type="character" w:customStyle="1" w:styleId="152">
    <w:name w:val="Item Answer Char"/>
    <w:basedOn w:val="132"/>
    <w:link w:val="151"/>
    <w:uiPriority w:val="0"/>
  </w:style>
  <w:style w:type="character" w:customStyle="1" w:styleId="153">
    <w:name w:val="宏文本 Char"/>
    <w:basedOn w:val="132"/>
    <w:link w:val="2"/>
    <w:uiPriority w:val="99"/>
    <w:rPr>
      <w:rFonts w:ascii="Courier" w:hAnsi="Courier"/>
      <w:sz w:val="20"/>
      <w:szCs w:val="20"/>
    </w:rPr>
  </w:style>
  <w:style w:type="paragraph" w:styleId="154">
    <w:name w:val="Quote"/>
    <w:basedOn w:val="1"/>
    <w:next w:val="1"/>
    <w:link w:val="155"/>
    <w:qFormat/>
    <w:uiPriority w:val="29"/>
    <w:rPr>
      <w:i/>
      <w:iCs/>
      <w:color w:val="000000" w:themeColor="text1"/>
    </w:rPr>
  </w:style>
  <w:style w:type="character" w:customStyle="1" w:styleId="155">
    <w:name w:val="引用 Char"/>
    <w:basedOn w:val="132"/>
    <w:link w:val="154"/>
    <w:qFormat/>
    <w:uiPriority w:val="29"/>
    <w:rPr>
      <w:i/>
      <w:iCs/>
      <w:color w:val="000000" w:themeColor="text1"/>
    </w:rPr>
  </w:style>
  <w:style w:type="character" w:customStyle="1" w:styleId="156">
    <w:name w:val="标题 4 Char"/>
    <w:basedOn w:val="132"/>
    <w:link w:val="6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157">
    <w:name w:val="标题 5 Char"/>
    <w:basedOn w:val="132"/>
    <w:link w:val="7"/>
    <w:qFormat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158">
    <w:name w:val="标题 6 Char"/>
    <w:basedOn w:val="132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159">
    <w:name w:val="标题 7 Char"/>
    <w:basedOn w:val="132"/>
    <w:link w:val="9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160">
    <w:name w:val="标题 8 Char"/>
    <w:basedOn w:val="132"/>
    <w:link w:val="10"/>
    <w:semiHidden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161">
    <w:name w:val="标题 9 Char"/>
    <w:basedOn w:val="132"/>
    <w:link w:val="11"/>
    <w:semiHidden/>
    <w:qFormat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paragraph" w:styleId="162">
    <w:name w:val="Intense Quote"/>
    <w:basedOn w:val="1"/>
    <w:next w:val="1"/>
    <w:link w:val="163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163">
    <w:name w:val="明显引用 Char"/>
    <w:basedOn w:val="132"/>
    <w:link w:val="162"/>
    <w:qFormat/>
    <w:uiPriority w:val="30"/>
    <w:rPr>
      <w:b/>
      <w:bCs/>
      <w:i/>
      <w:iCs/>
      <w:color w:val="4F81BD" w:themeColor="accent1"/>
    </w:rPr>
  </w:style>
  <w:style w:type="character" w:customStyle="1" w:styleId="164">
    <w:name w:val="Subtle Emphasis"/>
    <w:basedOn w:val="132"/>
    <w:qFormat/>
    <w:uiPriority w:val="19"/>
    <w:rPr>
      <w:i/>
      <w:iCs/>
      <w:color w:val="7F7F7F" w:themeColor="text1" w:themeTint="7F"/>
    </w:rPr>
  </w:style>
  <w:style w:type="character" w:customStyle="1" w:styleId="165">
    <w:name w:val="Intense Emphasis"/>
    <w:basedOn w:val="132"/>
    <w:qFormat/>
    <w:uiPriority w:val="21"/>
    <w:rPr>
      <w:b/>
      <w:bCs/>
      <w:i/>
      <w:iCs/>
      <w:color w:val="4F81BD" w:themeColor="accent1"/>
    </w:rPr>
  </w:style>
  <w:style w:type="character" w:customStyle="1" w:styleId="166">
    <w:name w:val="Subtle Reference"/>
    <w:basedOn w:val="132"/>
    <w:qFormat/>
    <w:uiPriority w:val="31"/>
    <w:rPr>
      <w:smallCaps/>
      <w:color w:val="C0504D" w:themeColor="accent2"/>
      <w:u w:val="single"/>
    </w:rPr>
  </w:style>
  <w:style w:type="character" w:customStyle="1" w:styleId="167">
    <w:name w:val="Intense Reference"/>
    <w:basedOn w:val="132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168">
    <w:name w:val="Book Title"/>
    <w:basedOn w:val="132"/>
    <w:qFormat/>
    <w:uiPriority w:val="33"/>
    <w:rPr>
      <w:b/>
      <w:bCs/>
      <w:smallCaps/>
      <w:spacing w:val="5"/>
    </w:rPr>
  </w:style>
  <w:style w:type="paragraph" w:customStyle="1" w:styleId="169">
    <w:name w:val="TOC Heading"/>
    <w:basedOn w:val="3"/>
    <w:next w:val="1"/>
    <w:semiHidden/>
    <w:unhideWhenUsed/>
    <w:qFormat/>
    <w:uiPriority w:val="39"/>
    <w:pPr>
      <w:outlineLvl w:val="9"/>
    </w:pPr>
  </w:style>
  <w:style w:type="table" w:customStyle="1" w:styleId="170">
    <w:name w:val="横排选项"/>
    <w:basedOn w:val="32"/>
    <w:qFormat/>
    <w:uiPriority w:val="58"/>
  </w:style>
  <w:style w:type="table" w:customStyle="1" w:styleId="171">
    <w:name w:val="竖排选项"/>
    <w:basedOn w:val="32"/>
    <w:qFormat/>
    <w:uiPriority w:val="58"/>
  </w:style>
  <w:style w:type="character" w:customStyle="1" w:styleId="172">
    <w:name w:val="页眉 Char"/>
    <w:basedOn w:val="132"/>
    <w:link w:val="25"/>
    <w:qFormat/>
    <w:uiPriority w:val="99"/>
    <w:rPr>
      <w:sz w:val="18"/>
      <w:szCs w:val="18"/>
    </w:rPr>
  </w:style>
  <w:style w:type="character" w:customStyle="1" w:styleId="173">
    <w:name w:val="页脚 Char"/>
    <w:basedOn w:val="132"/>
    <w:link w:val="24"/>
    <w:qFormat/>
    <w:uiPriority w:val="99"/>
    <w:rPr>
      <w:sz w:val="18"/>
      <w:szCs w:val="18"/>
    </w:rPr>
  </w:style>
  <w:style w:type="paragraph" w:customStyle="1" w:styleId="174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175">
    <w:name w:val="ItemQDesc"/>
    <w:basedOn w:val="174"/>
    <w:qFormat/>
    <w:uiPriority w:val="0"/>
  </w:style>
  <w:style w:type="table" w:customStyle="1" w:styleId="176">
    <w:name w:val="TableOptsV"/>
    <w:basedOn w:val="32"/>
    <w:qFormat/>
    <w:uiPriority w:val="99"/>
    <w:pPr>
      <w:spacing w:line="240" w:lineRule="auto"/>
    </w:pPr>
  </w:style>
  <w:style w:type="paragraph" w:customStyle="1" w:styleId="177">
    <w:name w:val="ItemAnswer"/>
    <w:basedOn w:val="1"/>
    <w:qFormat/>
    <w:uiPriority w:val="0"/>
    <w:pPr>
      <w:spacing w:line="312" w:lineRule="auto"/>
    </w:pPr>
  </w:style>
  <w:style w:type="paragraph" w:customStyle="1" w:styleId="178">
    <w:name w:val="OptWithTabs4"/>
    <w:basedOn w:val="1"/>
    <w:next w:val="1"/>
    <w:qFormat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table" w:customStyle="1" w:styleId="179">
    <w:name w:val="TableGrid"/>
    <w:basedOn w:val="32"/>
    <w:qFormat/>
    <w:uiPriority w:val="99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85" w:type="dxa"/>
        <w:bottom w:w="85" w:type="dxa"/>
      </w:tblCellMar>
    </w:tblPr>
  </w:style>
  <w:style w:type="paragraph" w:customStyle="1" w:styleId="180">
    <w:name w:val="OptWithTabs2"/>
    <w:basedOn w:val="178"/>
    <w:next w:val="1"/>
    <w:qFormat/>
    <w:uiPriority w:val="0"/>
    <w:pPr>
      <w:tabs>
        <w:tab w:val="clear" w:pos="2453"/>
        <w:tab w:val="clear" w:pos="6705"/>
      </w:tabs>
    </w:pPr>
  </w:style>
  <w:style w:type="paragraph" w:customStyle="1" w:styleId="181">
    <w:name w:val="OptWithTabs1"/>
    <w:basedOn w:val="178"/>
    <w:next w:val="1"/>
    <w:qFormat/>
    <w:uiPriority w:val="0"/>
    <w:pPr>
      <w:tabs>
        <w:tab w:val="clear" w:pos="2453"/>
        <w:tab w:val="clear" w:pos="4578"/>
        <w:tab w:val="clear" w:pos="6705"/>
      </w:tabs>
    </w:pPr>
  </w:style>
  <w:style w:type="paragraph" w:customStyle="1" w:styleId="182">
    <w:name w:val="OptWithTabs3"/>
    <w:basedOn w:val="178"/>
    <w:next w:val="1"/>
    <w:qFormat/>
    <w:uiPriority w:val="0"/>
    <w:pPr>
      <w:tabs>
        <w:tab w:val="left" w:pos="3066"/>
        <w:tab w:val="left" w:pos="5796"/>
        <w:tab w:val="clear" w:pos="2453"/>
        <w:tab w:val="clear" w:pos="4578"/>
        <w:tab w:val="clear" w:pos="6705"/>
      </w:tabs>
    </w:pPr>
  </w:style>
  <w:style w:type="paragraph" w:customStyle="1" w:styleId="183">
    <w:name w:val="ItemStemSpecialEnglishDuanWenGaiCuo1"/>
    <w:basedOn w:val="174"/>
    <w:qFormat/>
    <w:uiPriority w:val="0"/>
    <w:pPr>
      <w:spacing w:line="408" w:lineRule="auto"/>
    </w:pPr>
  </w:style>
  <w:style w:type="paragraph" w:customStyle="1" w:styleId="184">
    <w:name w:val="ItemQDescSpecialEnglishDanJuGaiCuo"/>
    <w:basedOn w:val="175"/>
    <w:qFormat/>
    <w:uiPriority w:val="0"/>
    <w:pPr>
      <w:tabs>
        <w:tab w:val="right" w:pos="8610"/>
      </w:tabs>
    </w:pPr>
  </w:style>
  <w:style w:type="paragraph" w:customStyle="1" w:styleId="185">
    <w:name w:val="ItemStemSpecialEnglishDuanWenGaiCuo2"/>
    <w:basedOn w:val="174"/>
    <w:qFormat/>
    <w:uiPriority w:val="0"/>
    <w:pPr>
      <w:tabs>
        <w:tab w:val="right" w:pos="8610"/>
      </w:tabs>
    </w:pPr>
  </w:style>
  <w:style w:type="table" w:customStyle="1" w:styleId="186">
    <w:name w:val="TableOptsEnglishXuanCiTianKong"/>
    <w:basedOn w:val="32"/>
    <w:qFormat/>
    <w:uiPriority w:val="99"/>
    <w:pPr>
      <w:tabs>
        <w:tab w:val="left" w:pos="1680"/>
        <w:tab w:val="left" w:pos="3360"/>
        <w:tab w:val="left" w:pos="5040"/>
        <w:tab w:val="left" w:pos="6720"/>
      </w:tabs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blBorders>
    </w:tblPr>
  </w:style>
  <w:style w:type="paragraph" w:customStyle="1" w:styleId="187">
    <w:name w:val="LinespaceMathQuestion"/>
    <w:basedOn w:val="1"/>
    <w:next w:val="1"/>
    <w:qFormat/>
    <w:uiPriority w:val="0"/>
    <w:pPr>
      <w:tabs>
        <w:tab w:val="left" w:pos="195"/>
      </w:tabs>
      <w:spacing w:line="16" w:lineRule="exact"/>
      <w:ind w:left="93" w:hanging="93" w:hangingChars="93"/>
    </w:pPr>
  </w:style>
  <w:style w:type="paragraph" w:customStyle="1" w:styleId="188">
    <w:name w:val="ItemQDescSpecialEnglishDanXuan2"/>
    <w:basedOn w:val="187"/>
    <w:qFormat/>
    <w:uiPriority w:val="0"/>
    <w:pPr>
      <w:tabs>
        <w:tab w:val="left" w:pos="307"/>
        <w:tab w:val="clear" w:pos="195"/>
      </w:tabs>
      <w:ind w:left="146" w:hanging="146" w:hangingChars="146"/>
    </w:pPr>
  </w:style>
  <w:style w:type="table" w:customStyle="1" w:styleId="189">
    <w:name w:val="TableGrid1x1"/>
    <w:basedOn w:val="179"/>
    <w:qFormat/>
    <w:uiPriority w:val="99"/>
  </w:style>
  <w:style w:type="paragraph" w:customStyle="1" w:styleId="190">
    <w:name w:val="TitleSpecialMath"/>
    <w:basedOn w:val="1"/>
    <w:next w:val="1"/>
    <w:qFormat/>
    <w:uiPriority w:val="0"/>
    <w:pPr>
      <w:ind w:left="193" w:hanging="193"/>
      <w:jc w:val="center"/>
    </w:pPr>
    <w:rPr>
      <w:b/>
      <w:sz w:val="24"/>
    </w:rPr>
  </w:style>
  <w:style w:type="paragraph" w:customStyle="1" w:styleId="191">
    <w:name w:val="LinespaceMathQuestionType"/>
    <w:basedOn w:val="1"/>
    <w:next w:val="1"/>
    <w:qFormat/>
    <w:uiPriority w:val="0"/>
    <w:pPr>
      <w:spacing w:line="160" w:lineRule="exact"/>
      <w:ind w:left="193" w:hanging="193"/>
    </w:pPr>
  </w:style>
  <w:style w:type="paragraph" w:customStyle="1" w:styleId="192">
    <w:name w:val="Title2SpecialMath"/>
    <w:basedOn w:val="1"/>
    <w:next w:val="1"/>
    <w:qFormat/>
    <w:uiPriority w:val="0"/>
    <w:pPr>
      <w:jc w:val="center"/>
    </w:pPr>
  </w:style>
  <w:style w:type="paragraph" w:customStyle="1" w:styleId="193">
    <w:name w:val="ItemQDescSpecialMathIndent1"/>
    <w:basedOn w:val="174"/>
    <w:qFormat/>
    <w:uiPriority w:val="0"/>
    <w:pPr>
      <w:tabs>
        <w:tab w:val="left" w:pos="515"/>
      </w:tabs>
      <w:ind w:left="245" w:leftChars="134" w:hanging="111" w:hangingChars="111"/>
    </w:pPr>
  </w:style>
  <w:style w:type="paragraph" w:customStyle="1" w:styleId="194">
    <w:name w:val="ItemQDescSpecialMathIndent2"/>
    <w:basedOn w:val="174"/>
    <w:qFormat/>
    <w:uiPriority w:val="0"/>
    <w:pPr>
      <w:tabs>
        <w:tab w:val="left" w:pos="613"/>
      </w:tabs>
      <w:ind w:left="292" w:leftChars="134" w:hanging="158" w:hangingChars="158"/>
    </w:pPr>
  </w:style>
  <w:style w:type="paragraph" w:customStyle="1" w:styleId="195">
    <w:name w:val="OptWithTabs4SpecialMathIndent1"/>
    <w:basedOn w:val="1"/>
    <w:next w:val="1"/>
    <w:qFormat/>
    <w:uiPriority w:val="0"/>
    <w:pPr>
      <w:tabs>
        <w:tab w:val="left" w:pos="603"/>
        <w:tab w:val="left" w:pos="2799"/>
        <w:tab w:val="left" w:pos="5055"/>
        <w:tab w:val="left" w:pos="7335"/>
      </w:tabs>
    </w:pPr>
  </w:style>
  <w:style w:type="paragraph" w:customStyle="1" w:styleId="196">
    <w:name w:val="OptWithTabs2SpecialMathIndent1"/>
    <w:basedOn w:val="195"/>
    <w:next w:val="1"/>
    <w:qFormat/>
    <w:uiPriority w:val="0"/>
    <w:pPr>
      <w:tabs>
        <w:tab w:val="clear" w:pos="2799"/>
        <w:tab w:val="clear" w:pos="7335"/>
      </w:tabs>
    </w:pPr>
  </w:style>
  <w:style w:type="paragraph" w:customStyle="1" w:styleId="197">
    <w:name w:val="OptWithTabs1SpecialMathIndent1"/>
    <w:basedOn w:val="196"/>
    <w:next w:val="1"/>
    <w:qFormat/>
    <w:uiPriority w:val="0"/>
    <w:pPr>
      <w:tabs>
        <w:tab w:val="clear" w:pos="5055"/>
      </w:tabs>
    </w:pPr>
  </w:style>
  <w:style w:type="paragraph" w:customStyle="1" w:styleId="198">
    <w:name w:val="OptWithTabs4SpecialMathIndent2"/>
    <w:basedOn w:val="1"/>
    <w:next w:val="1"/>
    <w:qFormat/>
    <w:uiPriority w:val="0"/>
    <w:pPr>
      <w:tabs>
        <w:tab w:val="left" w:pos="729"/>
        <w:tab w:val="left" w:pos="2913"/>
        <w:tab w:val="left" w:pos="5151"/>
        <w:tab w:val="left" w:pos="7371"/>
      </w:tabs>
    </w:pPr>
  </w:style>
  <w:style w:type="paragraph" w:customStyle="1" w:styleId="199">
    <w:name w:val="OptWithTabs2SpecialMathIndent2"/>
    <w:basedOn w:val="198"/>
    <w:next w:val="1"/>
    <w:qFormat/>
    <w:uiPriority w:val="0"/>
    <w:pPr>
      <w:tabs>
        <w:tab w:val="clear" w:pos="2913"/>
        <w:tab w:val="clear" w:pos="7371"/>
      </w:tabs>
    </w:pPr>
  </w:style>
  <w:style w:type="paragraph" w:customStyle="1" w:styleId="200">
    <w:name w:val="OptWithTabs1SpecialMathIndent2"/>
    <w:basedOn w:val="199"/>
    <w:next w:val="1"/>
    <w:qFormat/>
    <w:uiPriority w:val="0"/>
    <w:pPr>
      <w:tabs>
        <w:tab w:val="clear" w:pos="5151"/>
      </w:tabs>
    </w:pPr>
  </w:style>
  <w:style w:type="paragraph" w:customStyle="1" w:styleId="201">
    <w:name w:val="ItemQDescSpecialMathIndent1Indent1"/>
    <w:basedOn w:val="174"/>
    <w:qFormat/>
    <w:uiPriority w:val="0"/>
    <w:pPr>
      <w:tabs>
        <w:tab w:val="left" w:pos="893"/>
      </w:tabs>
      <w:ind w:left="425" w:leftChars="269" w:hanging="156" w:hangingChars="156"/>
    </w:pPr>
  </w:style>
  <w:style w:type="paragraph" w:customStyle="1" w:styleId="202">
    <w:name w:val="ItemQDescSpecialMathIndent2Indent1"/>
    <w:basedOn w:val="174"/>
    <w:qFormat/>
    <w:uiPriority w:val="0"/>
    <w:pPr>
      <w:tabs>
        <w:tab w:val="left" w:pos="895"/>
      </w:tabs>
      <w:ind w:left="446" w:leftChars="286" w:hanging="160" w:hangingChars="160"/>
    </w:pPr>
  </w:style>
  <w:style w:type="paragraph" w:customStyle="1" w:styleId="203">
    <w:name w:val="ItemSub2QDescSpecialMathIndent"/>
    <w:basedOn w:val="202"/>
    <w:qFormat/>
    <w:uiPriority w:val="0"/>
    <w:pPr>
      <w:ind w:left="572" w:leftChars="41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EA063C-F276-4C38-B33D-12459E4EBF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603</Words>
  <Characters>991</Characters>
  <Lines>0</Lines>
  <Paragraphs>0</Paragraphs>
  <TotalTime>97</TotalTime>
  <ScaleCrop>false</ScaleCrop>
  <LinksUpToDate>false</LinksUpToDate>
  <CharactersWithSpaces>1532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CT</dc:creator>
  <cp:lastModifiedBy>万润仪器贸易公司</cp:lastModifiedBy>
  <dcterms:modified xsi:type="dcterms:W3CDTF">2023-10-24T09:57:22Z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B86AE4579AD4496CA370FA0601F57968_12</vt:lpwstr>
  </property>
</Properties>
</file>